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A26" w14:textId="0A435354" w:rsidR="00271300" w:rsidRPr="00716B7E" w:rsidRDefault="00271300" w:rsidP="00271300">
      <w:pPr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Formulario</w:t>
      </w:r>
      <w:r w:rsidR="00001B4E" w:rsidRPr="00716B7E">
        <w:rPr>
          <w:b/>
          <w:bCs/>
          <w:sz w:val="24"/>
          <w:szCs w:val="24"/>
          <w:u w:val="single"/>
        </w:rPr>
        <w:t xml:space="preserve"> consulta pública EFCC 2024</w:t>
      </w:r>
    </w:p>
    <w:p w14:paraId="130C967F" w14:textId="6CE040D9" w:rsidR="00716B7E" w:rsidRPr="00001B4E" w:rsidRDefault="00A66FF8" w:rsidP="00271300">
      <w:pPr>
        <w:jc w:val="both"/>
      </w:pPr>
      <w:r w:rsidRPr="00A66FF8">
        <w:t xml:space="preserve">Este formulario está dirigido a las personas que deseen participar en la consulta pública, dejando sus opiniones, observaciones y propuestas en </w:t>
      </w:r>
      <w:r w:rsidRPr="00A66FF8">
        <w:rPr>
          <w:u w:val="single"/>
        </w:rPr>
        <w:t>formato de papel</w:t>
      </w:r>
      <w:r w:rsidRPr="00A66FF8">
        <w:t>. La respuesta de este formulario debe ser remitida, dentro del plazo establecido para la consulta pública, a la Oficina de Partes del Ministerio de Hacienda.</w:t>
      </w:r>
    </w:p>
    <w:tbl>
      <w:tblPr>
        <w:tblStyle w:val="Tablaconcuadrcula"/>
        <w:tblW w:w="8658" w:type="dxa"/>
        <w:jc w:val="center"/>
        <w:tblLook w:val="04A0" w:firstRow="1" w:lastRow="0" w:firstColumn="1" w:lastColumn="0" w:noHBand="0" w:noVBand="1"/>
      </w:tblPr>
      <w:tblGrid>
        <w:gridCol w:w="540"/>
        <w:gridCol w:w="3708"/>
        <w:gridCol w:w="4410"/>
      </w:tblGrid>
      <w:tr w:rsidR="00010B89" w14:paraId="3DD587C2" w14:textId="77777777" w:rsidTr="171A78A7">
        <w:trPr>
          <w:jc w:val="center"/>
        </w:trPr>
        <w:tc>
          <w:tcPr>
            <w:tcW w:w="540" w:type="dxa"/>
          </w:tcPr>
          <w:p w14:paraId="15BBA844" w14:textId="5E934327" w:rsidR="00010B89" w:rsidRPr="00001B4E" w:rsidRDefault="00010B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</w:p>
        </w:tc>
        <w:tc>
          <w:tcPr>
            <w:tcW w:w="3708" w:type="dxa"/>
          </w:tcPr>
          <w:p w14:paraId="6BD0FE2A" w14:textId="0F56F32C" w:rsidR="00010B89" w:rsidRPr="00001B4E" w:rsidRDefault="00010B89">
            <w:pPr>
              <w:rPr>
                <w:b/>
                <w:bCs/>
              </w:rPr>
            </w:pPr>
            <w:r w:rsidRPr="00001B4E">
              <w:rPr>
                <w:b/>
                <w:bCs/>
              </w:rPr>
              <w:t>Pregunta</w:t>
            </w:r>
          </w:p>
        </w:tc>
        <w:tc>
          <w:tcPr>
            <w:tcW w:w="4410" w:type="dxa"/>
          </w:tcPr>
          <w:p w14:paraId="4BB36FD1" w14:textId="38B3FC8B" w:rsidR="00010B89" w:rsidRPr="00001B4E" w:rsidRDefault="00010B89">
            <w:pPr>
              <w:rPr>
                <w:b/>
                <w:bCs/>
              </w:rPr>
            </w:pPr>
            <w:r w:rsidRPr="00001B4E">
              <w:rPr>
                <w:b/>
                <w:bCs/>
              </w:rPr>
              <w:t xml:space="preserve">Observaciones </w:t>
            </w:r>
          </w:p>
        </w:tc>
      </w:tr>
      <w:tr w:rsidR="00010B89" w14:paraId="0DB36DC3" w14:textId="77777777" w:rsidTr="171A78A7">
        <w:trPr>
          <w:jc w:val="center"/>
        </w:trPr>
        <w:tc>
          <w:tcPr>
            <w:tcW w:w="8658" w:type="dxa"/>
            <w:gridSpan w:val="3"/>
            <w:shd w:val="clear" w:color="auto" w:fill="DEEAF6" w:themeFill="accent5" w:themeFillTint="33"/>
          </w:tcPr>
          <w:p w14:paraId="1A496BA6" w14:textId="5B3304E7" w:rsidR="00010B89" w:rsidRPr="00001B4E" w:rsidRDefault="00010B89">
            <w:pPr>
              <w:rPr>
                <w:b/>
                <w:bCs/>
              </w:rPr>
            </w:pPr>
            <w:r w:rsidRPr="00001B4E">
              <w:rPr>
                <w:b/>
                <w:bCs/>
              </w:rPr>
              <w:t>Identificación de los participantes</w:t>
            </w:r>
          </w:p>
        </w:tc>
      </w:tr>
      <w:tr w:rsidR="00010B89" w14:paraId="6A39BBEB" w14:textId="77777777" w:rsidTr="171A78A7">
        <w:trPr>
          <w:jc w:val="center"/>
        </w:trPr>
        <w:tc>
          <w:tcPr>
            <w:tcW w:w="540" w:type="dxa"/>
          </w:tcPr>
          <w:p w14:paraId="38AA4343" w14:textId="7B5094AD" w:rsidR="00010B89" w:rsidRDefault="00010B89">
            <w:r>
              <w:t>1</w:t>
            </w:r>
          </w:p>
        </w:tc>
        <w:tc>
          <w:tcPr>
            <w:tcW w:w="3708" w:type="dxa"/>
          </w:tcPr>
          <w:p w14:paraId="37869CFE" w14:textId="5962A6EA" w:rsidR="00010B89" w:rsidRDefault="00010B89">
            <w:r>
              <w:t>Nombres</w:t>
            </w:r>
          </w:p>
        </w:tc>
        <w:tc>
          <w:tcPr>
            <w:tcW w:w="4410" w:type="dxa"/>
          </w:tcPr>
          <w:p w14:paraId="42419D3B" w14:textId="7A3807F5" w:rsidR="00010B89" w:rsidRDefault="00BF0D60">
            <w:r w:rsidRPr="00BF0D60">
              <w:rPr>
                <w:i/>
                <w:iCs/>
              </w:rPr>
              <w:t>Texto libre</w:t>
            </w:r>
            <w:r>
              <w:t xml:space="preserve"> </w:t>
            </w:r>
            <w:r w:rsidR="00010B89">
              <w:t>(obligatorio)</w:t>
            </w:r>
          </w:p>
        </w:tc>
      </w:tr>
      <w:tr w:rsidR="00010B89" w14:paraId="1B15736E" w14:textId="77777777" w:rsidTr="171A78A7">
        <w:trPr>
          <w:jc w:val="center"/>
        </w:trPr>
        <w:tc>
          <w:tcPr>
            <w:tcW w:w="540" w:type="dxa"/>
          </w:tcPr>
          <w:p w14:paraId="0695E30F" w14:textId="5D64B312" w:rsidR="00010B89" w:rsidRDefault="00010B89">
            <w:r>
              <w:t>2</w:t>
            </w:r>
          </w:p>
        </w:tc>
        <w:tc>
          <w:tcPr>
            <w:tcW w:w="3708" w:type="dxa"/>
          </w:tcPr>
          <w:p w14:paraId="43EB1E42" w14:textId="76E33C86" w:rsidR="00010B89" w:rsidRDefault="00010B89">
            <w:r>
              <w:t>Primer apellido</w:t>
            </w:r>
          </w:p>
        </w:tc>
        <w:tc>
          <w:tcPr>
            <w:tcW w:w="4410" w:type="dxa"/>
          </w:tcPr>
          <w:p w14:paraId="2DF4956E" w14:textId="2060A3F4" w:rsidR="00010B89" w:rsidRDefault="00BF0D60">
            <w:r w:rsidRPr="00BF0D60">
              <w:rPr>
                <w:i/>
                <w:iCs/>
              </w:rPr>
              <w:t>Texto libre</w:t>
            </w:r>
            <w:r>
              <w:t xml:space="preserve"> </w:t>
            </w:r>
            <w:r w:rsidR="00010B89">
              <w:t>(obligatorio)</w:t>
            </w:r>
          </w:p>
        </w:tc>
      </w:tr>
      <w:tr w:rsidR="00010B89" w14:paraId="14F59C7C" w14:textId="77777777" w:rsidTr="171A78A7">
        <w:trPr>
          <w:jc w:val="center"/>
        </w:trPr>
        <w:tc>
          <w:tcPr>
            <w:tcW w:w="540" w:type="dxa"/>
          </w:tcPr>
          <w:p w14:paraId="5920F726" w14:textId="7B36AE0D" w:rsidR="00010B89" w:rsidRDefault="00010B89">
            <w:r>
              <w:t>3</w:t>
            </w:r>
          </w:p>
        </w:tc>
        <w:tc>
          <w:tcPr>
            <w:tcW w:w="3708" w:type="dxa"/>
          </w:tcPr>
          <w:p w14:paraId="20FA0DF7" w14:textId="3F346C06" w:rsidR="00010B89" w:rsidRDefault="00010B89">
            <w:r>
              <w:t>Segundo apellido</w:t>
            </w:r>
          </w:p>
        </w:tc>
        <w:tc>
          <w:tcPr>
            <w:tcW w:w="4410" w:type="dxa"/>
          </w:tcPr>
          <w:p w14:paraId="33F68FC1" w14:textId="34FFC9B0" w:rsidR="00010B89" w:rsidRPr="00BF0D60" w:rsidRDefault="00010B89">
            <w:pPr>
              <w:rPr>
                <w:i/>
                <w:iCs/>
              </w:rPr>
            </w:pPr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334D6B51" w14:textId="77777777" w:rsidTr="171A78A7">
        <w:trPr>
          <w:jc w:val="center"/>
        </w:trPr>
        <w:tc>
          <w:tcPr>
            <w:tcW w:w="540" w:type="dxa"/>
          </w:tcPr>
          <w:p w14:paraId="4BA43AE8" w14:textId="7BC013DE" w:rsidR="00010B89" w:rsidRDefault="00010B89">
            <w:r>
              <w:t>4</w:t>
            </w:r>
          </w:p>
        </w:tc>
        <w:tc>
          <w:tcPr>
            <w:tcW w:w="3708" w:type="dxa"/>
          </w:tcPr>
          <w:p w14:paraId="2D80EB75" w14:textId="60B645E5" w:rsidR="00010B89" w:rsidRDefault="00010B89">
            <w:r>
              <w:t>Correo electrónico</w:t>
            </w:r>
          </w:p>
        </w:tc>
        <w:tc>
          <w:tcPr>
            <w:tcW w:w="4410" w:type="dxa"/>
          </w:tcPr>
          <w:p w14:paraId="45D5BA00" w14:textId="1B9CDCD7" w:rsidR="00010B89" w:rsidRDefault="00010B89">
            <w:r w:rsidRPr="7C688B95">
              <w:rPr>
                <w:i/>
                <w:iCs/>
              </w:rPr>
              <w:t>Texto libre</w:t>
            </w:r>
            <w:r>
              <w:t xml:space="preserve"> (obligatorio)</w:t>
            </w:r>
          </w:p>
        </w:tc>
      </w:tr>
      <w:tr w:rsidR="00010B89" w14:paraId="320F1D62" w14:textId="77777777" w:rsidTr="171A78A7">
        <w:trPr>
          <w:trHeight w:val="300"/>
          <w:jc w:val="center"/>
        </w:trPr>
        <w:tc>
          <w:tcPr>
            <w:tcW w:w="540" w:type="dxa"/>
          </w:tcPr>
          <w:p w14:paraId="6D39B53A" w14:textId="5203364A" w:rsidR="00010B89" w:rsidRDefault="47C266FD">
            <w:r>
              <w:t>5</w:t>
            </w:r>
          </w:p>
        </w:tc>
        <w:tc>
          <w:tcPr>
            <w:tcW w:w="3708" w:type="dxa"/>
          </w:tcPr>
          <w:p w14:paraId="3C1AC9AF" w14:textId="1641968F" w:rsidR="00010B89" w:rsidRDefault="00010B89">
            <w:r>
              <w:t>Género</w:t>
            </w:r>
          </w:p>
        </w:tc>
        <w:tc>
          <w:tcPr>
            <w:tcW w:w="4410" w:type="dxa"/>
          </w:tcPr>
          <w:p w14:paraId="619B6CCC" w14:textId="793BD540" w:rsidR="00010B89" w:rsidRDefault="00010B89">
            <w:r>
              <w:t>Lista despegable: (Obligatorio)</w:t>
            </w:r>
          </w:p>
          <w:p w14:paraId="3537A659" w14:textId="77777777" w:rsidR="001F76C2" w:rsidRDefault="00010B89" w:rsidP="001F76C2">
            <w:pPr>
              <w:pStyle w:val="Prrafodelista"/>
              <w:numPr>
                <w:ilvl w:val="0"/>
                <w:numId w:val="1"/>
              </w:numPr>
            </w:pPr>
            <w:r>
              <w:t>Femenino</w:t>
            </w:r>
          </w:p>
          <w:p w14:paraId="644F3C53" w14:textId="77777777" w:rsidR="001F76C2" w:rsidRDefault="00010B89" w:rsidP="001F76C2">
            <w:pPr>
              <w:pStyle w:val="Prrafodelista"/>
              <w:numPr>
                <w:ilvl w:val="0"/>
                <w:numId w:val="1"/>
              </w:numPr>
            </w:pPr>
            <w:r>
              <w:t>Masculino</w:t>
            </w:r>
          </w:p>
          <w:p w14:paraId="20B040E3" w14:textId="77777777" w:rsidR="001F76C2" w:rsidRDefault="00010B89" w:rsidP="001F76C2">
            <w:pPr>
              <w:pStyle w:val="Prrafodelista"/>
              <w:numPr>
                <w:ilvl w:val="0"/>
                <w:numId w:val="1"/>
              </w:numPr>
            </w:pPr>
            <w:r>
              <w:t>Otros (se puede agregar opción)</w:t>
            </w:r>
          </w:p>
          <w:p w14:paraId="6AB80E72" w14:textId="303948F2" w:rsidR="00010B89" w:rsidRDefault="00010B89" w:rsidP="001F76C2">
            <w:pPr>
              <w:pStyle w:val="Prrafodelista"/>
              <w:numPr>
                <w:ilvl w:val="0"/>
                <w:numId w:val="1"/>
              </w:numPr>
            </w:pPr>
            <w:r>
              <w:t>Prefiero no responder</w:t>
            </w:r>
          </w:p>
        </w:tc>
      </w:tr>
      <w:tr w:rsidR="00010B89" w14:paraId="1322FF2A" w14:textId="77777777" w:rsidTr="171A78A7">
        <w:trPr>
          <w:jc w:val="center"/>
        </w:trPr>
        <w:tc>
          <w:tcPr>
            <w:tcW w:w="540" w:type="dxa"/>
          </w:tcPr>
          <w:p w14:paraId="102390B8" w14:textId="5617CB3C" w:rsidR="00010B89" w:rsidRDefault="79E63DBA">
            <w:r>
              <w:t>6</w:t>
            </w:r>
          </w:p>
        </w:tc>
        <w:tc>
          <w:tcPr>
            <w:tcW w:w="3708" w:type="dxa"/>
          </w:tcPr>
          <w:p w14:paraId="08E6F6A5" w14:textId="59EA64A2" w:rsidR="00010B89" w:rsidRDefault="00010B89">
            <w:r>
              <w:t>Edad</w:t>
            </w:r>
          </w:p>
        </w:tc>
        <w:tc>
          <w:tcPr>
            <w:tcW w:w="4410" w:type="dxa"/>
          </w:tcPr>
          <w:p w14:paraId="1F90DAB4" w14:textId="50604EF0" w:rsidR="00010B89" w:rsidRDefault="5B8D9194">
            <w:r w:rsidRPr="7C688B95">
              <w:rPr>
                <w:i/>
                <w:iCs/>
              </w:rPr>
              <w:t>Texto libre</w:t>
            </w:r>
            <w:r>
              <w:t xml:space="preserve"> </w:t>
            </w:r>
          </w:p>
        </w:tc>
      </w:tr>
      <w:tr w:rsidR="00010B89" w14:paraId="56FF6191" w14:textId="77777777" w:rsidTr="171A78A7">
        <w:trPr>
          <w:jc w:val="center"/>
        </w:trPr>
        <w:tc>
          <w:tcPr>
            <w:tcW w:w="540" w:type="dxa"/>
          </w:tcPr>
          <w:p w14:paraId="4EBF8BF4" w14:textId="44079153" w:rsidR="00010B89" w:rsidRDefault="40942B3E">
            <w:r>
              <w:t>7</w:t>
            </w:r>
          </w:p>
        </w:tc>
        <w:tc>
          <w:tcPr>
            <w:tcW w:w="3708" w:type="dxa"/>
          </w:tcPr>
          <w:p w14:paraId="363CB75C" w14:textId="3F738B9B" w:rsidR="00010B89" w:rsidRDefault="00010B89">
            <w:r>
              <w:t>País de residencia</w:t>
            </w:r>
          </w:p>
        </w:tc>
        <w:tc>
          <w:tcPr>
            <w:tcW w:w="4410" w:type="dxa"/>
          </w:tcPr>
          <w:p w14:paraId="52530BFA" w14:textId="55367FE1" w:rsidR="00010B89" w:rsidRDefault="00010B89">
            <w:r>
              <w:t>Lista despegable (Obligatorio)</w:t>
            </w:r>
          </w:p>
        </w:tc>
      </w:tr>
      <w:tr w:rsidR="00010B89" w14:paraId="27EFB25D" w14:textId="77777777" w:rsidTr="171A78A7">
        <w:trPr>
          <w:jc w:val="center"/>
        </w:trPr>
        <w:tc>
          <w:tcPr>
            <w:tcW w:w="540" w:type="dxa"/>
          </w:tcPr>
          <w:p w14:paraId="46D46E35" w14:textId="087329DA" w:rsidR="00010B89" w:rsidRDefault="1AA6FEBF" w:rsidP="00716B7E">
            <w:r>
              <w:t>8</w:t>
            </w:r>
          </w:p>
        </w:tc>
        <w:tc>
          <w:tcPr>
            <w:tcW w:w="3708" w:type="dxa"/>
          </w:tcPr>
          <w:p w14:paraId="1E4ED929" w14:textId="2568F6E5" w:rsidR="00010B89" w:rsidRDefault="00010B89" w:rsidP="00716B7E">
            <w:r>
              <w:t>Región de residencia</w:t>
            </w:r>
          </w:p>
        </w:tc>
        <w:tc>
          <w:tcPr>
            <w:tcW w:w="4410" w:type="dxa"/>
          </w:tcPr>
          <w:p w14:paraId="51EDB96F" w14:textId="65DE8614" w:rsidR="00010B89" w:rsidRPr="00B043D9" w:rsidRDefault="00010B89" w:rsidP="00716B7E">
            <w:r w:rsidRPr="00B043D9">
              <w:t>Lista despegable (Obligatorio solo para Chile)</w:t>
            </w:r>
          </w:p>
        </w:tc>
      </w:tr>
      <w:tr w:rsidR="00010B89" w14:paraId="12A784AB" w14:textId="77777777" w:rsidTr="171A78A7">
        <w:trPr>
          <w:jc w:val="center"/>
        </w:trPr>
        <w:tc>
          <w:tcPr>
            <w:tcW w:w="540" w:type="dxa"/>
          </w:tcPr>
          <w:p w14:paraId="0A5EF74D" w14:textId="7652638E" w:rsidR="00010B89" w:rsidRDefault="2E6FAE12" w:rsidP="00716B7E">
            <w:r>
              <w:t>9</w:t>
            </w:r>
          </w:p>
        </w:tc>
        <w:tc>
          <w:tcPr>
            <w:tcW w:w="3708" w:type="dxa"/>
          </w:tcPr>
          <w:p w14:paraId="319A67DD" w14:textId="5E94B7E0" w:rsidR="00010B89" w:rsidRDefault="00010B89" w:rsidP="00716B7E">
            <w:r>
              <w:t xml:space="preserve">Comuna </w:t>
            </w:r>
          </w:p>
        </w:tc>
        <w:tc>
          <w:tcPr>
            <w:tcW w:w="4410" w:type="dxa"/>
          </w:tcPr>
          <w:p w14:paraId="0B8F471B" w14:textId="24CA9126" w:rsidR="00010B89" w:rsidRPr="00B043D9" w:rsidRDefault="00010B89" w:rsidP="00716B7E">
            <w:r w:rsidRPr="00B043D9">
              <w:t>Lista despegable (Obligatorio solo para Chile)</w:t>
            </w:r>
          </w:p>
        </w:tc>
      </w:tr>
      <w:tr w:rsidR="36C44A5F" w14:paraId="1DA8DA49" w14:textId="77777777" w:rsidTr="171A78A7">
        <w:trPr>
          <w:trHeight w:val="300"/>
          <w:jc w:val="center"/>
        </w:trPr>
        <w:tc>
          <w:tcPr>
            <w:tcW w:w="540" w:type="dxa"/>
          </w:tcPr>
          <w:p w14:paraId="493FBB98" w14:textId="2CDCC137" w:rsidR="6549162B" w:rsidRDefault="6549162B">
            <w:r>
              <w:t>10</w:t>
            </w:r>
          </w:p>
        </w:tc>
        <w:tc>
          <w:tcPr>
            <w:tcW w:w="3708" w:type="dxa"/>
          </w:tcPr>
          <w:p w14:paraId="013620D6" w14:textId="7674B284" w:rsidR="7C688B95" w:rsidRDefault="7C688B95">
            <w:r>
              <w:t>Representa a alguna entidad</w:t>
            </w:r>
          </w:p>
        </w:tc>
        <w:tc>
          <w:tcPr>
            <w:tcW w:w="4410" w:type="dxa"/>
          </w:tcPr>
          <w:p w14:paraId="4A4A9BC5" w14:textId="6AD902F4" w:rsidR="7C688B95" w:rsidRDefault="7C688B95">
            <w:r>
              <w:t>Lista despegable: (obligatorio)</w:t>
            </w:r>
          </w:p>
          <w:p w14:paraId="1CEF873A" w14:textId="77777777" w:rsidR="7C688B95" w:rsidRDefault="7C688B95" w:rsidP="7C688B95">
            <w:pPr>
              <w:pStyle w:val="Prrafodelista"/>
              <w:numPr>
                <w:ilvl w:val="0"/>
                <w:numId w:val="2"/>
              </w:numPr>
            </w:pPr>
            <w:r>
              <w:t>Si</w:t>
            </w:r>
          </w:p>
          <w:p w14:paraId="3C557D5D" w14:textId="2377DE7C" w:rsidR="7C688B95" w:rsidRDefault="7C688B95" w:rsidP="7C688B95">
            <w:pPr>
              <w:pStyle w:val="Prrafodelista"/>
              <w:numPr>
                <w:ilvl w:val="0"/>
                <w:numId w:val="2"/>
              </w:numPr>
            </w:pPr>
            <w:r>
              <w:t>No</w:t>
            </w:r>
          </w:p>
        </w:tc>
      </w:tr>
      <w:tr w:rsidR="7C688B95" w14:paraId="08D65332" w14:textId="77777777" w:rsidTr="171A78A7">
        <w:trPr>
          <w:trHeight w:val="300"/>
          <w:jc w:val="center"/>
        </w:trPr>
        <w:tc>
          <w:tcPr>
            <w:tcW w:w="540" w:type="dxa"/>
          </w:tcPr>
          <w:p w14:paraId="208F2D8B" w14:textId="18AA09FA" w:rsidR="2B70F30A" w:rsidRDefault="2B70F30A">
            <w:r>
              <w:t>11</w:t>
            </w:r>
          </w:p>
        </w:tc>
        <w:tc>
          <w:tcPr>
            <w:tcW w:w="3708" w:type="dxa"/>
          </w:tcPr>
          <w:p w14:paraId="7C0B86A4" w14:textId="4867F4DD" w:rsidR="7C688B95" w:rsidRDefault="7C688B95">
            <w:r>
              <w:t xml:space="preserve">Sector de la entidad a la que pertenece </w:t>
            </w:r>
          </w:p>
        </w:tc>
        <w:tc>
          <w:tcPr>
            <w:tcW w:w="4410" w:type="dxa"/>
          </w:tcPr>
          <w:p w14:paraId="723E5659" w14:textId="699FB7E6" w:rsidR="7C688B95" w:rsidRDefault="7C688B95">
            <w:r>
              <w:t xml:space="preserve">Lista despegable: (obligatorio si </w:t>
            </w:r>
            <w:r w:rsidR="006A4FB5">
              <w:t>10</w:t>
            </w:r>
            <w:r>
              <w:t xml:space="preserve"> es </w:t>
            </w:r>
            <w:r w:rsidRPr="008A2B77">
              <w:t>“</w:t>
            </w:r>
            <w:r>
              <w:t>sí”)</w:t>
            </w:r>
          </w:p>
          <w:p w14:paraId="0FEB28C6" w14:textId="77777777" w:rsidR="7C688B95" w:rsidRDefault="7C688B95" w:rsidP="7C688B95">
            <w:pPr>
              <w:pStyle w:val="Prrafodelista"/>
              <w:numPr>
                <w:ilvl w:val="0"/>
                <w:numId w:val="1"/>
              </w:numPr>
            </w:pPr>
            <w:r>
              <w:t>Sector público</w:t>
            </w:r>
          </w:p>
          <w:p w14:paraId="4879AD38" w14:textId="77777777" w:rsidR="7C688B95" w:rsidRDefault="7C688B95" w:rsidP="7C688B95">
            <w:pPr>
              <w:pStyle w:val="Prrafodelista"/>
              <w:numPr>
                <w:ilvl w:val="0"/>
                <w:numId w:val="1"/>
              </w:numPr>
            </w:pPr>
            <w:r>
              <w:t>Sector privado</w:t>
            </w:r>
          </w:p>
          <w:p w14:paraId="6848161C" w14:textId="77777777" w:rsidR="7C688B95" w:rsidRDefault="7C688B95" w:rsidP="7C688B95">
            <w:pPr>
              <w:pStyle w:val="Prrafodelista"/>
              <w:numPr>
                <w:ilvl w:val="0"/>
                <w:numId w:val="1"/>
              </w:numPr>
            </w:pPr>
            <w:r>
              <w:t>Academia</w:t>
            </w:r>
          </w:p>
          <w:p w14:paraId="1D5BD096" w14:textId="1BF95730" w:rsidR="7C688B95" w:rsidRDefault="7C688B95" w:rsidP="7C688B95">
            <w:pPr>
              <w:pStyle w:val="Prrafodelista"/>
              <w:numPr>
                <w:ilvl w:val="0"/>
                <w:numId w:val="1"/>
              </w:numPr>
            </w:pPr>
            <w:r>
              <w:t>Otro</w:t>
            </w:r>
          </w:p>
        </w:tc>
      </w:tr>
      <w:tr w:rsidR="36C44A5F" w14:paraId="2796FE80" w14:textId="77777777" w:rsidTr="171A78A7">
        <w:trPr>
          <w:trHeight w:val="300"/>
          <w:jc w:val="center"/>
        </w:trPr>
        <w:tc>
          <w:tcPr>
            <w:tcW w:w="540" w:type="dxa"/>
          </w:tcPr>
          <w:p w14:paraId="5A28747F" w14:textId="17B39231" w:rsidR="7A05B7A2" w:rsidRDefault="7A05B7A2">
            <w:r>
              <w:t>12</w:t>
            </w:r>
          </w:p>
        </w:tc>
        <w:tc>
          <w:tcPr>
            <w:tcW w:w="3708" w:type="dxa"/>
          </w:tcPr>
          <w:p w14:paraId="32F19C5A" w14:textId="747F3077" w:rsidR="7C688B95" w:rsidRDefault="7C688B95">
            <w:r>
              <w:t>Indicar nombre de entidad</w:t>
            </w:r>
          </w:p>
        </w:tc>
        <w:tc>
          <w:tcPr>
            <w:tcW w:w="4410" w:type="dxa"/>
          </w:tcPr>
          <w:p w14:paraId="4D86F55D" w14:textId="519BD784" w:rsidR="7C688B95" w:rsidRDefault="7C688B95">
            <w:r w:rsidRPr="7C688B95">
              <w:rPr>
                <w:i/>
                <w:iCs/>
              </w:rPr>
              <w:t>Texto libre</w:t>
            </w:r>
          </w:p>
        </w:tc>
      </w:tr>
      <w:tr w:rsidR="006D54C1" w14:paraId="064B77D3" w14:textId="77777777" w:rsidTr="171A78A7">
        <w:trPr>
          <w:jc w:val="center"/>
        </w:trPr>
        <w:tc>
          <w:tcPr>
            <w:tcW w:w="8658" w:type="dxa"/>
            <w:gridSpan w:val="3"/>
            <w:shd w:val="clear" w:color="auto" w:fill="DEEAF6" w:themeFill="accent5" w:themeFillTint="33"/>
          </w:tcPr>
          <w:p w14:paraId="774DFF63" w14:textId="71CBB747" w:rsidR="006D54C1" w:rsidRPr="00701359" w:rsidRDefault="00701359" w:rsidP="00716B7E">
            <w:pPr>
              <w:rPr>
                <w:b/>
                <w:bCs/>
              </w:rPr>
            </w:pPr>
            <w:r w:rsidRPr="00701359">
              <w:rPr>
                <w:b/>
                <w:bCs/>
              </w:rPr>
              <w:t xml:space="preserve">Observaciones </w:t>
            </w:r>
            <w:r>
              <w:rPr>
                <w:b/>
                <w:bCs/>
              </w:rPr>
              <w:t>Específicas por sección</w:t>
            </w:r>
          </w:p>
        </w:tc>
      </w:tr>
      <w:tr w:rsidR="00010B89" w14:paraId="01A9F7AF" w14:textId="77777777" w:rsidTr="171A78A7">
        <w:trPr>
          <w:jc w:val="center"/>
        </w:trPr>
        <w:tc>
          <w:tcPr>
            <w:tcW w:w="540" w:type="dxa"/>
          </w:tcPr>
          <w:p w14:paraId="3811129A" w14:textId="300F1D45" w:rsidR="00010B89" w:rsidRDefault="006D54C1" w:rsidP="00716B7E">
            <w:r>
              <w:t>13</w:t>
            </w:r>
          </w:p>
        </w:tc>
        <w:tc>
          <w:tcPr>
            <w:tcW w:w="3708" w:type="dxa"/>
          </w:tcPr>
          <w:p w14:paraId="18407AB3" w14:textId="5BAD16C4" w:rsidR="00010B89" w:rsidRDefault="003860BC" w:rsidP="00716B7E">
            <w:r>
              <w:t>Siglas y acrónimos</w:t>
            </w:r>
          </w:p>
        </w:tc>
        <w:tc>
          <w:tcPr>
            <w:tcW w:w="4410" w:type="dxa"/>
          </w:tcPr>
          <w:p w14:paraId="7CAFDC79" w14:textId="5487C5BA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62330300" w14:textId="77777777" w:rsidTr="171A78A7">
        <w:trPr>
          <w:jc w:val="center"/>
        </w:trPr>
        <w:tc>
          <w:tcPr>
            <w:tcW w:w="540" w:type="dxa"/>
          </w:tcPr>
          <w:p w14:paraId="5A7EA709" w14:textId="667F3EF1" w:rsidR="00010B89" w:rsidRDefault="006D54C1" w:rsidP="00716B7E">
            <w:r>
              <w:t>14</w:t>
            </w:r>
          </w:p>
        </w:tc>
        <w:tc>
          <w:tcPr>
            <w:tcW w:w="3708" w:type="dxa"/>
          </w:tcPr>
          <w:p w14:paraId="708FB370" w14:textId="711E8201" w:rsidR="00010B89" w:rsidRDefault="003860BC" w:rsidP="00716B7E">
            <w:r>
              <w:t>Resumen ejecutivo</w:t>
            </w:r>
          </w:p>
        </w:tc>
        <w:tc>
          <w:tcPr>
            <w:tcW w:w="4410" w:type="dxa"/>
          </w:tcPr>
          <w:p w14:paraId="53E3B8BD" w14:textId="20BAECC8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24E7E561" w14:textId="77777777" w:rsidTr="171A78A7">
        <w:trPr>
          <w:jc w:val="center"/>
        </w:trPr>
        <w:tc>
          <w:tcPr>
            <w:tcW w:w="540" w:type="dxa"/>
          </w:tcPr>
          <w:p w14:paraId="3339F8D4" w14:textId="6E3A2B9E" w:rsidR="00010B89" w:rsidRDefault="006D54C1" w:rsidP="00716B7E">
            <w:r>
              <w:t>15</w:t>
            </w:r>
          </w:p>
        </w:tc>
        <w:tc>
          <w:tcPr>
            <w:tcW w:w="3708" w:type="dxa"/>
          </w:tcPr>
          <w:p w14:paraId="103A0E0C" w14:textId="1B0C679D" w:rsidR="00010B89" w:rsidRDefault="003860BC" w:rsidP="00716B7E">
            <w:r>
              <w:t>I. Contexto de la EFCC</w:t>
            </w:r>
          </w:p>
        </w:tc>
        <w:tc>
          <w:tcPr>
            <w:tcW w:w="4410" w:type="dxa"/>
          </w:tcPr>
          <w:p w14:paraId="1E39A7D2" w14:textId="75AD52CA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652AA4F7" w14:textId="77777777" w:rsidTr="171A78A7">
        <w:trPr>
          <w:jc w:val="center"/>
        </w:trPr>
        <w:tc>
          <w:tcPr>
            <w:tcW w:w="540" w:type="dxa"/>
          </w:tcPr>
          <w:p w14:paraId="26F9DB27" w14:textId="2150AC3B" w:rsidR="00010B89" w:rsidRDefault="00010B89" w:rsidP="00716B7E"/>
        </w:tc>
        <w:tc>
          <w:tcPr>
            <w:tcW w:w="3708" w:type="dxa"/>
          </w:tcPr>
          <w:p w14:paraId="6F5775A7" w14:textId="76105CB3" w:rsidR="00010B89" w:rsidRDefault="0007013C" w:rsidP="00716B7E">
            <w:r>
              <w:t>II. Objetivos de la EFCC</w:t>
            </w:r>
          </w:p>
        </w:tc>
        <w:tc>
          <w:tcPr>
            <w:tcW w:w="4410" w:type="dxa"/>
          </w:tcPr>
          <w:p w14:paraId="09498973" w14:textId="3A9E96AC" w:rsidR="00010B89" w:rsidRDefault="00C9F685" w:rsidP="00716B7E">
            <w:r>
              <w:t>(</w:t>
            </w:r>
            <w:r w:rsidR="6F8C8F9F">
              <w:t>subt</w:t>
            </w:r>
            <w:r>
              <w:t>ítulo)</w:t>
            </w:r>
          </w:p>
        </w:tc>
      </w:tr>
      <w:tr w:rsidR="00010B89" w14:paraId="29989F82" w14:textId="77777777" w:rsidTr="171A78A7">
        <w:trPr>
          <w:jc w:val="center"/>
        </w:trPr>
        <w:tc>
          <w:tcPr>
            <w:tcW w:w="540" w:type="dxa"/>
          </w:tcPr>
          <w:p w14:paraId="2CC69F69" w14:textId="616468E2" w:rsidR="00010B89" w:rsidRDefault="003860BC" w:rsidP="00716B7E">
            <w:r>
              <w:t>1</w:t>
            </w:r>
            <w:r w:rsidR="714EDAF6">
              <w:t>6</w:t>
            </w:r>
          </w:p>
        </w:tc>
        <w:tc>
          <w:tcPr>
            <w:tcW w:w="3708" w:type="dxa"/>
          </w:tcPr>
          <w:p w14:paraId="30078DAB" w14:textId="7481C88A" w:rsidR="00010B89" w:rsidRDefault="00AF4213" w:rsidP="00716B7E">
            <w:r>
              <w:t>Objetivo general</w:t>
            </w:r>
          </w:p>
        </w:tc>
        <w:tc>
          <w:tcPr>
            <w:tcW w:w="4410" w:type="dxa"/>
          </w:tcPr>
          <w:p w14:paraId="2CD2AF37" w14:textId="107C6B9D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1CAF5316" w14:textId="77777777" w:rsidTr="171A78A7">
        <w:trPr>
          <w:jc w:val="center"/>
        </w:trPr>
        <w:tc>
          <w:tcPr>
            <w:tcW w:w="540" w:type="dxa"/>
          </w:tcPr>
          <w:p w14:paraId="1B1D5A5B" w14:textId="6843BA10" w:rsidR="00010B89" w:rsidRDefault="003860BC" w:rsidP="00716B7E">
            <w:r>
              <w:t>1</w:t>
            </w:r>
            <w:r w:rsidR="714EDAF6">
              <w:t>7</w:t>
            </w:r>
          </w:p>
        </w:tc>
        <w:tc>
          <w:tcPr>
            <w:tcW w:w="3708" w:type="dxa"/>
          </w:tcPr>
          <w:p w14:paraId="5F2BFF7D" w14:textId="13000B8E" w:rsidR="00010B89" w:rsidRDefault="00AF4213" w:rsidP="00716B7E">
            <w:r>
              <w:t>Objetivo específico</w:t>
            </w:r>
          </w:p>
        </w:tc>
        <w:tc>
          <w:tcPr>
            <w:tcW w:w="4410" w:type="dxa"/>
          </w:tcPr>
          <w:p w14:paraId="35F54044" w14:textId="186EF40B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4462FF6E" w14:textId="77777777" w:rsidTr="171A78A7">
        <w:trPr>
          <w:jc w:val="center"/>
        </w:trPr>
        <w:tc>
          <w:tcPr>
            <w:tcW w:w="540" w:type="dxa"/>
          </w:tcPr>
          <w:p w14:paraId="7AB481C1" w14:textId="2772F076" w:rsidR="00010B89" w:rsidRDefault="00010B89" w:rsidP="00716B7E"/>
        </w:tc>
        <w:tc>
          <w:tcPr>
            <w:tcW w:w="3708" w:type="dxa"/>
          </w:tcPr>
          <w:p w14:paraId="0D13396E" w14:textId="55EF29C8" w:rsidR="00010B89" w:rsidRDefault="00AF4213" w:rsidP="00716B7E">
            <w:r>
              <w:t>III. Gobernanza para el desarrollo e implementación de la EFCC</w:t>
            </w:r>
          </w:p>
        </w:tc>
        <w:tc>
          <w:tcPr>
            <w:tcW w:w="4410" w:type="dxa"/>
          </w:tcPr>
          <w:p w14:paraId="1DCA501C" w14:textId="506FABB6" w:rsidR="22F61A46" w:rsidRDefault="22F61A46">
            <w:r>
              <w:t>(subtítulo)</w:t>
            </w:r>
          </w:p>
          <w:p w14:paraId="358EDA8C" w14:textId="474BCAFB" w:rsidR="00010B89" w:rsidRDefault="00010B89" w:rsidP="7C688B95"/>
        </w:tc>
      </w:tr>
      <w:tr w:rsidR="00010B89" w14:paraId="32F6D16E" w14:textId="77777777" w:rsidTr="171A78A7">
        <w:trPr>
          <w:jc w:val="center"/>
        </w:trPr>
        <w:tc>
          <w:tcPr>
            <w:tcW w:w="540" w:type="dxa"/>
          </w:tcPr>
          <w:p w14:paraId="0A6C301B" w14:textId="5DF3957F" w:rsidR="00010B89" w:rsidRDefault="500A0A40" w:rsidP="00716B7E">
            <w:r>
              <w:t>1</w:t>
            </w:r>
            <w:r w:rsidR="5000C817">
              <w:t>8</w:t>
            </w:r>
          </w:p>
        </w:tc>
        <w:tc>
          <w:tcPr>
            <w:tcW w:w="3708" w:type="dxa"/>
          </w:tcPr>
          <w:p w14:paraId="24EDFF3F" w14:textId="16187FB6" w:rsidR="00010B89" w:rsidRDefault="001F76C2" w:rsidP="00716B7E">
            <w:r>
              <w:t>Elaboración y actualización de la EFCC</w:t>
            </w:r>
          </w:p>
        </w:tc>
        <w:tc>
          <w:tcPr>
            <w:tcW w:w="4410" w:type="dxa"/>
          </w:tcPr>
          <w:p w14:paraId="5965D705" w14:textId="38D65369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4400F09C" w14:textId="77777777" w:rsidTr="171A78A7">
        <w:trPr>
          <w:jc w:val="center"/>
        </w:trPr>
        <w:tc>
          <w:tcPr>
            <w:tcW w:w="540" w:type="dxa"/>
          </w:tcPr>
          <w:p w14:paraId="4DD43391" w14:textId="00E80AB0" w:rsidR="00010B89" w:rsidRDefault="5000C817" w:rsidP="00716B7E">
            <w:r>
              <w:t>19</w:t>
            </w:r>
          </w:p>
        </w:tc>
        <w:tc>
          <w:tcPr>
            <w:tcW w:w="3708" w:type="dxa"/>
          </w:tcPr>
          <w:p w14:paraId="4B1250BE" w14:textId="7A20C1B2" w:rsidR="00010B89" w:rsidRDefault="001F76C2" w:rsidP="00716B7E">
            <w:r>
              <w:t>Monitoreo y seguimiento de la EFCC</w:t>
            </w:r>
          </w:p>
        </w:tc>
        <w:tc>
          <w:tcPr>
            <w:tcW w:w="4410" w:type="dxa"/>
          </w:tcPr>
          <w:p w14:paraId="18B0718D" w14:textId="134DA85F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10B89" w14:paraId="5560D472" w14:textId="77777777" w:rsidTr="171A78A7">
        <w:trPr>
          <w:jc w:val="center"/>
        </w:trPr>
        <w:tc>
          <w:tcPr>
            <w:tcW w:w="540" w:type="dxa"/>
          </w:tcPr>
          <w:p w14:paraId="6B47647C" w14:textId="02568C7F" w:rsidR="00010B89" w:rsidRDefault="003860BC" w:rsidP="00716B7E">
            <w:r>
              <w:t>2</w:t>
            </w:r>
            <w:r w:rsidR="0F82569D">
              <w:t>0</w:t>
            </w:r>
          </w:p>
        </w:tc>
        <w:tc>
          <w:tcPr>
            <w:tcW w:w="3708" w:type="dxa"/>
          </w:tcPr>
          <w:p w14:paraId="731B67F6" w14:textId="578029E1" w:rsidR="00010B89" w:rsidRDefault="001F76C2" w:rsidP="00716B7E">
            <w:r>
              <w:t>IV. Proceso de actualización de la EFCC</w:t>
            </w:r>
          </w:p>
        </w:tc>
        <w:tc>
          <w:tcPr>
            <w:tcW w:w="4410" w:type="dxa"/>
          </w:tcPr>
          <w:p w14:paraId="7D7039A8" w14:textId="1A618F61" w:rsidR="00010B89" w:rsidRDefault="00BF0D60" w:rsidP="00716B7E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08B14B82" w14:textId="77777777" w:rsidTr="171A78A7">
        <w:trPr>
          <w:jc w:val="center"/>
        </w:trPr>
        <w:tc>
          <w:tcPr>
            <w:tcW w:w="540" w:type="dxa"/>
          </w:tcPr>
          <w:p w14:paraId="2EF9EBBE" w14:textId="197A3CB0" w:rsidR="000E2586" w:rsidRDefault="000E2586" w:rsidP="000E2586"/>
        </w:tc>
        <w:tc>
          <w:tcPr>
            <w:tcW w:w="3708" w:type="dxa"/>
          </w:tcPr>
          <w:p w14:paraId="7EC30156" w14:textId="739A4F5D" w:rsidR="000E2586" w:rsidRDefault="000E2586" w:rsidP="000E2586">
            <w:r>
              <w:t>V. Diagnóstico</w:t>
            </w:r>
          </w:p>
        </w:tc>
        <w:tc>
          <w:tcPr>
            <w:tcW w:w="4410" w:type="dxa"/>
          </w:tcPr>
          <w:p w14:paraId="1A173DF9" w14:textId="4D37BCA1" w:rsidR="000E2586" w:rsidRDefault="60D7A46B" w:rsidP="000E2586">
            <w:r>
              <w:t>(subtítulo)</w:t>
            </w:r>
          </w:p>
        </w:tc>
      </w:tr>
      <w:tr w:rsidR="000E2586" w14:paraId="2C1A4B85" w14:textId="77777777" w:rsidTr="171A78A7">
        <w:trPr>
          <w:jc w:val="center"/>
        </w:trPr>
        <w:tc>
          <w:tcPr>
            <w:tcW w:w="540" w:type="dxa"/>
          </w:tcPr>
          <w:p w14:paraId="1F11BB08" w14:textId="09EC6772" w:rsidR="000E2586" w:rsidRDefault="000E2586" w:rsidP="000E2586">
            <w:r>
              <w:t>2</w:t>
            </w:r>
            <w:r w:rsidR="5D8530B1">
              <w:t>1</w:t>
            </w:r>
          </w:p>
        </w:tc>
        <w:tc>
          <w:tcPr>
            <w:tcW w:w="3708" w:type="dxa"/>
          </w:tcPr>
          <w:p w14:paraId="0640E977" w14:textId="35C99577" w:rsidR="000E2586" w:rsidRDefault="000E2586" w:rsidP="000E2586">
            <w:r>
              <w:t>Diagnóstico de experiencias internacionales</w:t>
            </w:r>
          </w:p>
        </w:tc>
        <w:tc>
          <w:tcPr>
            <w:tcW w:w="4410" w:type="dxa"/>
          </w:tcPr>
          <w:p w14:paraId="03493F9E" w14:textId="75ADEA9C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49E9BF6A" w14:textId="77777777" w:rsidTr="171A78A7">
        <w:trPr>
          <w:jc w:val="center"/>
        </w:trPr>
        <w:tc>
          <w:tcPr>
            <w:tcW w:w="540" w:type="dxa"/>
          </w:tcPr>
          <w:p w14:paraId="3269511A" w14:textId="34886882" w:rsidR="000E2586" w:rsidRDefault="000E2586" w:rsidP="000E2586">
            <w:r>
              <w:t>2</w:t>
            </w:r>
            <w:r w:rsidR="11ABFD2E">
              <w:t>2</w:t>
            </w:r>
          </w:p>
        </w:tc>
        <w:tc>
          <w:tcPr>
            <w:tcW w:w="3708" w:type="dxa"/>
          </w:tcPr>
          <w:p w14:paraId="0D5914D6" w14:textId="1BB67571" w:rsidR="000E2586" w:rsidRDefault="000E2586" w:rsidP="000E2586">
            <w:r>
              <w:t>Identificación de compromisos y metas nacionales</w:t>
            </w:r>
          </w:p>
        </w:tc>
        <w:tc>
          <w:tcPr>
            <w:tcW w:w="4410" w:type="dxa"/>
          </w:tcPr>
          <w:p w14:paraId="2D8106AC" w14:textId="0CB2D724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49BC386A" w14:textId="77777777" w:rsidTr="171A78A7">
        <w:trPr>
          <w:jc w:val="center"/>
        </w:trPr>
        <w:tc>
          <w:tcPr>
            <w:tcW w:w="540" w:type="dxa"/>
          </w:tcPr>
          <w:p w14:paraId="358D2C07" w14:textId="273D80BC" w:rsidR="000E2586" w:rsidRDefault="317623C8" w:rsidP="000E2586">
            <w:r>
              <w:t>23</w:t>
            </w:r>
          </w:p>
        </w:tc>
        <w:tc>
          <w:tcPr>
            <w:tcW w:w="3708" w:type="dxa"/>
          </w:tcPr>
          <w:p w14:paraId="03DEE8D4" w14:textId="1DE84737" w:rsidR="000E2586" w:rsidRDefault="000E2586" w:rsidP="000E2586">
            <w:r>
              <w:t>Costeo de los compromisos y metas</w:t>
            </w:r>
          </w:p>
        </w:tc>
        <w:tc>
          <w:tcPr>
            <w:tcW w:w="4410" w:type="dxa"/>
          </w:tcPr>
          <w:p w14:paraId="1996D027" w14:textId="120D05DC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55EF328D" w14:textId="77777777" w:rsidTr="171A78A7">
        <w:trPr>
          <w:jc w:val="center"/>
        </w:trPr>
        <w:tc>
          <w:tcPr>
            <w:tcW w:w="540" w:type="dxa"/>
          </w:tcPr>
          <w:p w14:paraId="660297AB" w14:textId="770B836E" w:rsidR="000E2586" w:rsidRDefault="000E2586" w:rsidP="000E2586">
            <w:r>
              <w:t>2</w:t>
            </w:r>
            <w:r w:rsidR="1C2A8C7A">
              <w:t>4</w:t>
            </w:r>
          </w:p>
        </w:tc>
        <w:tc>
          <w:tcPr>
            <w:tcW w:w="3708" w:type="dxa"/>
          </w:tcPr>
          <w:p w14:paraId="0C817003" w14:textId="31587D18" w:rsidR="000E2586" w:rsidRDefault="000E2586" w:rsidP="000E2586">
            <w:r>
              <w:t>Identificación del gasto e inversión climática</w:t>
            </w:r>
          </w:p>
        </w:tc>
        <w:tc>
          <w:tcPr>
            <w:tcW w:w="4410" w:type="dxa"/>
          </w:tcPr>
          <w:p w14:paraId="5CB2E45A" w14:textId="771368ED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386EF90D" w14:textId="77777777" w:rsidTr="171A78A7">
        <w:trPr>
          <w:jc w:val="center"/>
        </w:trPr>
        <w:tc>
          <w:tcPr>
            <w:tcW w:w="540" w:type="dxa"/>
          </w:tcPr>
          <w:p w14:paraId="414C99ED" w14:textId="548C222C" w:rsidR="000E2586" w:rsidRDefault="000E2586" w:rsidP="000E2586">
            <w:r>
              <w:lastRenderedPageBreak/>
              <w:t>2</w:t>
            </w:r>
            <w:r w:rsidR="58B72425">
              <w:t>5</w:t>
            </w:r>
          </w:p>
        </w:tc>
        <w:tc>
          <w:tcPr>
            <w:tcW w:w="3708" w:type="dxa"/>
          </w:tcPr>
          <w:p w14:paraId="32B9DE8F" w14:textId="4BF48CA8" w:rsidR="000E2586" w:rsidRDefault="000E2586" w:rsidP="000E2586">
            <w:r>
              <w:t>Estimación de brechas para el logro de los compromisos</w:t>
            </w:r>
          </w:p>
        </w:tc>
        <w:tc>
          <w:tcPr>
            <w:tcW w:w="4410" w:type="dxa"/>
          </w:tcPr>
          <w:p w14:paraId="1F9BD60A" w14:textId="6A4B7C60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6B5AA6FF" w14:textId="77777777" w:rsidTr="171A78A7">
        <w:trPr>
          <w:jc w:val="center"/>
        </w:trPr>
        <w:tc>
          <w:tcPr>
            <w:tcW w:w="540" w:type="dxa"/>
          </w:tcPr>
          <w:p w14:paraId="5460251B" w14:textId="536E6403" w:rsidR="000E2586" w:rsidRDefault="000E2586" w:rsidP="000E2586"/>
        </w:tc>
        <w:tc>
          <w:tcPr>
            <w:tcW w:w="3708" w:type="dxa"/>
          </w:tcPr>
          <w:p w14:paraId="14AA69BC" w14:textId="69B91911" w:rsidR="000E2586" w:rsidRDefault="000E2586" w:rsidP="000E2586">
            <w:r>
              <w:t xml:space="preserve">VI. Plan de acción </w:t>
            </w:r>
          </w:p>
        </w:tc>
        <w:tc>
          <w:tcPr>
            <w:tcW w:w="4410" w:type="dxa"/>
          </w:tcPr>
          <w:p w14:paraId="68A70AEA" w14:textId="41193562" w:rsidR="000E2586" w:rsidRDefault="6F540C74" w:rsidP="000E2586">
            <w:r>
              <w:t>(subtítulo)</w:t>
            </w:r>
          </w:p>
        </w:tc>
      </w:tr>
      <w:tr w:rsidR="000E2586" w14:paraId="2685DDD5" w14:textId="77777777" w:rsidTr="171A78A7">
        <w:trPr>
          <w:jc w:val="center"/>
        </w:trPr>
        <w:tc>
          <w:tcPr>
            <w:tcW w:w="540" w:type="dxa"/>
          </w:tcPr>
          <w:p w14:paraId="1E7E915A" w14:textId="3709371B" w:rsidR="000E2586" w:rsidRDefault="3882FF29" w:rsidP="000E2586">
            <w:r>
              <w:t>2</w:t>
            </w:r>
            <w:r w:rsidR="2F97FEB6">
              <w:t>6</w:t>
            </w:r>
          </w:p>
        </w:tc>
        <w:tc>
          <w:tcPr>
            <w:tcW w:w="3708" w:type="dxa"/>
          </w:tcPr>
          <w:p w14:paraId="789AEB54" w14:textId="48D8B0D3" w:rsidR="000E2586" w:rsidRDefault="000E2586" w:rsidP="000E2586">
            <w:r>
              <w:t>Ejes estratégicos</w:t>
            </w:r>
          </w:p>
        </w:tc>
        <w:tc>
          <w:tcPr>
            <w:tcW w:w="4410" w:type="dxa"/>
          </w:tcPr>
          <w:p w14:paraId="6A42FA36" w14:textId="4D028C34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2ACC1000" w14:textId="77777777" w:rsidTr="171A78A7">
        <w:trPr>
          <w:jc w:val="center"/>
        </w:trPr>
        <w:tc>
          <w:tcPr>
            <w:tcW w:w="540" w:type="dxa"/>
          </w:tcPr>
          <w:p w14:paraId="61675ECE" w14:textId="31957EC3" w:rsidR="000E2586" w:rsidRDefault="6483156B" w:rsidP="000E2586">
            <w:r>
              <w:t>2</w:t>
            </w:r>
            <w:r w:rsidR="01116EC6">
              <w:t>7</w:t>
            </w:r>
          </w:p>
        </w:tc>
        <w:tc>
          <w:tcPr>
            <w:tcW w:w="3708" w:type="dxa"/>
          </w:tcPr>
          <w:p w14:paraId="55ACF467" w14:textId="1C2674CC" w:rsidR="000E2586" w:rsidRDefault="000E2586" w:rsidP="000E2586">
            <w:r>
              <w:t xml:space="preserve">Ejes transversales </w:t>
            </w:r>
          </w:p>
        </w:tc>
        <w:tc>
          <w:tcPr>
            <w:tcW w:w="4410" w:type="dxa"/>
          </w:tcPr>
          <w:p w14:paraId="6728FF03" w14:textId="5B166C9C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7806E3CD" w14:textId="77777777" w:rsidTr="171A78A7">
        <w:trPr>
          <w:jc w:val="center"/>
        </w:trPr>
        <w:tc>
          <w:tcPr>
            <w:tcW w:w="540" w:type="dxa"/>
          </w:tcPr>
          <w:p w14:paraId="718E97C7" w14:textId="20593F06" w:rsidR="000E2586" w:rsidRDefault="000E2586" w:rsidP="000E2586"/>
        </w:tc>
        <w:tc>
          <w:tcPr>
            <w:tcW w:w="3708" w:type="dxa"/>
          </w:tcPr>
          <w:p w14:paraId="0661ADF3" w14:textId="3DCF2A0E" w:rsidR="000E2586" w:rsidRDefault="000E2586" w:rsidP="000E2586">
            <w:r>
              <w:t>Líneas de acción</w:t>
            </w:r>
          </w:p>
        </w:tc>
        <w:tc>
          <w:tcPr>
            <w:tcW w:w="4410" w:type="dxa"/>
          </w:tcPr>
          <w:p w14:paraId="6C5AF21B" w14:textId="3EF2185B" w:rsidR="000E2586" w:rsidRDefault="25755817" w:rsidP="000E2586">
            <w:r>
              <w:t>(subtítulo)</w:t>
            </w:r>
          </w:p>
        </w:tc>
      </w:tr>
      <w:tr w:rsidR="000E2586" w14:paraId="18785760" w14:textId="77777777" w:rsidTr="171A78A7">
        <w:trPr>
          <w:jc w:val="center"/>
        </w:trPr>
        <w:tc>
          <w:tcPr>
            <w:tcW w:w="540" w:type="dxa"/>
          </w:tcPr>
          <w:p w14:paraId="3B5E2230" w14:textId="3B9E8CA3" w:rsidR="000E2586" w:rsidRDefault="7C6C8E56" w:rsidP="000E2586">
            <w:r>
              <w:t>2</w:t>
            </w:r>
            <w:r w:rsidR="34624009">
              <w:t>8</w:t>
            </w:r>
          </w:p>
        </w:tc>
        <w:tc>
          <w:tcPr>
            <w:tcW w:w="3708" w:type="dxa"/>
          </w:tcPr>
          <w:p w14:paraId="255268E0" w14:textId="695055CF" w:rsidR="000E2586" w:rsidRDefault="000E2586" w:rsidP="000E2586">
            <w:r w:rsidRPr="00BF0D60">
              <w:rPr>
                <w:b/>
                <w:bCs/>
                <w:u w:val="single"/>
              </w:rPr>
              <w:t>Línea de acción 1:</w:t>
            </w:r>
            <w:r>
              <w:t xml:space="preserve"> Gestión de riesgos climáticos en el sector público</w:t>
            </w:r>
          </w:p>
        </w:tc>
        <w:tc>
          <w:tcPr>
            <w:tcW w:w="4410" w:type="dxa"/>
          </w:tcPr>
          <w:p w14:paraId="658E2041" w14:textId="4D372712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08EFA3BF" w14:textId="77777777" w:rsidTr="171A78A7">
        <w:trPr>
          <w:jc w:val="center"/>
        </w:trPr>
        <w:tc>
          <w:tcPr>
            <w:tcW w:w="540" w:type="dxa"/>
          </w:tcPr>
          <w:p w14:paraId="5BBCB7B8" w14:textId="4B6B26D8" w:rsidR="000E2586" w:rsidRDefault="5ABC6D63" w:rsidP="000E2586">
            <w:r>
              <w:t>29</w:t>
            </w:r>
          </w:p>
        </w:tc>
        <w:tc>
          <w:tcPr>
            <w:tcW w:w="3708" w:type="dxa"/>
          </w:tcPr>
          <w:p w14:paraId="71E0F05F" w14:textId="08E76389" w:rsidR="000E2586" w:rsidRDefault="000E2586" w:rsidP="000E2586">
            <w:r w:rsidRPr="00BF0D60">
              <w:rPr>
                <w:b/>
                <w:bCs/>
                <w:u w:val="single"/>
              </w:rPr>
              <w:t>Línea de acción 2:</w:t>
            </w:r>
            <w:r>
              <w:t xml:space="preserve"> Gestión de riesgos climáticos en el sector privado</w:t>
            </w:r>
          </w:p>
        </w:tc>
        <w:tc>
          <w:tcPr>
            <w:tcW w:w="4410" w:type="dxa"/>
          </w:tcPr>
          <w:p w14:paraId="5D72673E" w14:textId="6F6132BD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2B9E78DD" w14:textId="77777777" w:rsidTr="171A78A7">
        <w:trPr>
          <w:jc w:val="center"/>
        </w:trPr>
        <w:tc>
          <w:tcPr>
            <w:tcW w:w="540" w:type="dxa"/>
          </w:tcPr>
          <w:p w14:paraId="6C699147" w14:textId="33449FE2" w:rsidR="000E2586" w:rsidRDefault="5ABC6D63" w:rsidP="000E2586">
            <w:r>
              <w:t>30</w:t>
            </w:r>
          </w:p>
        </w:tc>
        <w:tc>
          <w:tcPr>
            <w:tcW w:w="3708" w:type="dxa"/>
          </w:tcPr>
          <w:p w14:paraId="28F74828" w14:textId="09845898" w:rsidR="000E2586" w:rsidRDefault="000E2586" w:rsidP="000E2586">
            <w:r w:rsidRPr="00BF0D60">
              <w:rPr>
                <w:b/>
                <w:bCs/>
                <w:u w:val="single"/>
              </w:rPr>
              <w:t>Línea de acción 3:</w:t>
            </w:r>
            <w:r>
              <w:t xml:space="preserve"> Fomentar el desarrollo de medios para la implementación de los instrumentos de gestión de cambio climático</w:t>
            </w:r>
          </w:p>
        </w:tc>
        <w:tc>
          <w:tcPr>
            <w:tcW w:w="4410" w:type="dxa"/>
          </w:tcPr>
          <w:p w14:paraId="3197E7A5" w14:textId="78F987B0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7DE8ED4D" w14:textId="77777777" w:rsidTr="171A78A7">
        <w:trPr>
          <w:jc w:val="center"/>
        </w:trPr>
        <w:tc>
          <w:tcPr>
            <w:tcW w:w="540" w:type="dxa"/>
          </w:tcPr>
          <w:p w14:paraId="2377F5FA" w14:textId="0253CE86" w:rsidR="000E2586" w:rsidRDefault="2E98CADB" w:rsidP="000E2586">
            <w:r>
              <w:t>31</w:t>
            </w:r>
          </w:p>
        </w:tc>
        <w:tc>
          <w:tcPr>
            <w:tcW w:w="3708" w:type="dxa"/>
          </w:tcPr>
          <w:p w14:paraId="4C243D47" w14:textId="4A4D31E2" w:rsidR="000E2586" w:rsidRDefault="000E2586" w:rsidP="000E2586">
            <w:r w:rsidRPr="00BF0D60">
              <w:rPr>
                <w:b/>
                <w:bCs/>
                <w:u w:val="single"/>
              </w:rPr>
              <w:t>Línea de acción 4:</w:t>
            </w:r>
            <w:r>
              <w:t xml:space="preserve"> Implementación de la Taxonomía en actividades económicas medioambientalmente sostenible para Chile</w:t>
            </w:r>
          </w:p>
        </w:tc>
        <w:tc>
          <w:tcPr>
            <w:tcW w:w="4410" w:type="dxa"/>
          </w:tcPr>
          <w:p w14:paraId="254FB53F" w14:textId="178E68A6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3B740220" w14:textId="77777777" w:rsidTr="171A78A7">
        <w:trPr>
          <w:jc w:val="center"/>
        </w:trPr>
        <w:tc>
          <w:tcPr>
            <w:tcW w:w="540" w:type="dxa"/>
          </w:tcPr>
          <w:p w14:paraId="707C079B" w14:textId="761A2053" w:rsidR="000E2586" w:rsidRDefault="2E98CADB" w:rsidP="000E2586">
            <w:r>
              <w:t>32</w:t>
            </w:r>
          </w:p>
        </w:tc>
        <w:tc>
          <w:tcPr>
            <w:tcW w:w="3708" w:type="dxa"/>
          </w:tcPr>
          <w:p w14:paraId="613CB613" w14:textId="37E86780" w:rsidR="000E2586" w:rsidRDefault="000E2586" w:rsidP="000E2586">
            <w:r w:rsidRPr="00BF0D60">
              <w:rPr>
                <w:b/>
                <w:bCs/>
                <w:u w:val="single"/>
              </w:rPr>
              <w:t>Línea de acción 5:</w:t>
            </w:r>
            <w:r>
              <w:t xml:space="preserve"> Integración del Capital Natural en la toma de decisiones del sector público y privado</w:t>
            </w:r>
          </w:p>
        </w:tc>
        <w:tc>
          <w:tcPr>
            <w:tcW w:w="4410" w:type="dxa"/>
          </w:tcPr>
          <w:p w14:paraId="7121DEFA" w14:textId="1054E295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52B1983E" w14:textId="77777777" w:rsidTr="171A78A7">
        <w:trPr>
          <w:jc w:val="center"/>
        </w:trPr>
        <w:tc>
          <w:tcPr>
            <w:tcW w:w="540" w:type="dxa"/>
          </w:tcPr>
          <w:p w14:paraId="4A0524DE" w14:textId="4E0C971A" w:rsidR="000E2586" w:rsidRDefault="69217EA5" w:rsidP="000E2586">
            <w:r>
              <w:t>33</w:t>
            </w:r>
          </w:p>
        </w:tc>
        <w:tc>
          <w:tcPr>
            <w:tcW w:w="3708" w:type="dxa"/>
          </w:tcPr>
          <w:p w14:paraId="42643BEE" w14:textId="3C6B71E3" w:rsidR="000E2586" w:rsidRDefault="000E2586" w:rsidP="000E2586">
            <w:r w:rsidRPr="00BF0D60">
              <w:rPr>
                <w:b/>
                <w:bCs/>
                <w:u w:val="single"/>
              </w:rPr>
              <w:t>Línea de acción 6:</w:t>
            </w:r>
            <w:r>
              <w:t xml:space="preserve"> Identificación, medición y reporte del gasto público y privado en cambio climático</w:t>
            </w:r>
          </w:p>
        </w:tc>
        <w:tc>
          <w:tcPr>
            <w:tcW w:w="4410" w:type="dxa"/>
          </w:tcPr>
          <w:p w14:paraId="1A5BE6CA" w14:textId="6690CC3B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0FD9E5D0" w14:textId="77777777" w:rsidTr="171A78A7">
        <w:trPr>
          <w:jc w:val="center"/>
        </w:trPr>
        <w:tc>
          <w:tcPr>
            <w:tcW w:w="540" w:type="dxa"/>
          </w:tcPr>
          <w:p w14:paraId="7BC930EA" w14:textId="784A4E0D" w:rsidR="000E2586" w:rsidRDefault="32ABFAC0" w:rsidP="000E2586">
            <w:r>
              <w:t>34</w:t>
            </w:r>
          </w:p>
        </w:tc>
        <w:tc>
          <w:tcPr>
            <w:tcW w:w="3708" w:type="dxa"/>
          </w:tcPr>
          <w:p w14:paraId="70667944" w14:textId="0DBCBA11" w:rsidR="000E2586" w:rsidRDefault="000E2586" w:rsidP="000E2586">
            <w:r w:rsidRPr="00BF0D60">
              <w:rPr>
                <w:b/>
                <w:bCs/>
                <w:u w:val="single"/>
              </w:rPr>
              <w:t>Línea de acción 7:</w:t>
            </w:r>
            <w:r>
              <w:t xml:space="preserve"> Apoyo a la priorización, formulación y estructuración de proyectos públicos y privados para promover el financiamiento climático</w:t>
            </w:r>
          </w:p>
        </w:tc>
        <w:tc>
          <w:tcPr>
            <w:tcW w:w="4410" w:type="dxa"/>
          </w:tcPr>
          <w:p w14:paraId="26471413" w14:textId="3FF5DBE5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731F645E" w14:textId="77777777" w:rsidTr="171A78A7">
        <w:trPr>
          <w:jc w:val="center"/>
        </w:trPr>
        <w:tc>
          <w:tcPr>
            <w:tcW w:w="540" w:type="dxa"/>
          </w:tcPr>
          <w:p w14:paraId="704F106B" w14:textId="29490CB4" w:rsidR="000E2586" w:rsidRDefault="32ABFAC0" w:rsidP="000E2586">
            <w:r>
              <w:t>35</w:t>
            </w:r>
          </w:p>
        </w:tc>
        <w:tc>
          <w:tcPr>
            <w:tcW w:w="3708" w:type="dxa"/>
          </w:tcPr>
          <w:p w14:paraId="2435DA0D" w14:textId="52190BDC" w:rsidR="000E2586" w:rsidRDefault="000E2586" w:rsidP="000E2586">
            <w:r w:rsidRPr="00BF0D60">
              <w:rPr>
                <w:b/>
                <w:bCs/>
                <w:u w:val="single"/>
              </w:rPr>
              <w:t>Línea de acción 8:</w:t>
            </w:r>
            <w:r>
              <w:t xml:space="preserve"> Impulso y fortalecimiento del mercado de carbono</w:t>
            </w:r>
          </w:p>
        </w:tc>
        <w:tc>
          <w:tcPr>
            <w:tcW w:w="4410" w:type="dxa"/>
          </w:tcPr>
          <w:p w14:paraId="40FADDE5" w14:textId="46092236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2ADA0673" w14:textId="77777777" w:rsidTr="171A78A7">
        <w:trPr>
          <w:jc w:val="center"/>
        </w:trPr>
        <w:tc>
          <w:tcPr>
            <w:tcW w:w="540" w:type="dxa"/>
          </w:tcPr>
          <w:p w14:paraId="30B1CCC4" w14:textId="72147D78" w:rsidR="000E2586" w:rsidRDefault="03BAA242" w:rsidP="000E2586">
            <w:r>
              <w:t>36</w:t>
            </w:r>
          </w:p>
        </w:tc>
        <w:tc>
          <w:tcPr>
            <w:tcW w:w="3708" w:type="dxa"/>
          </w:tcPr>
          <w:p w14:paraId="30095724" w14:textId="2850D0D9" w:rsidR="000E2586" w:rsidRDefault="000E2586" w:rsidP="000E2586">
            <w:r w:rsidRPr="00BF0D60">
              <w:rPr>
                <w:b/>
                <w:bCs/>
                <w:u w:val="single"/>
              </w:rPr>
              <w:t>Línea de acción 9</w:t>
            </w:r>
            <w:r w:rsidR="000D6590" w:rsidRPr="00BF0D60">
              <w:rPr>
                <w:b/>
                <w:bCs/>
                <w:u w:val="single"/>
              </w:rPr>
              <w:t>:</w:t>
            </w:r>
            <w:r w:rsidR="000D6590">
              <w:t xml:space="preserve"> Fomentar el financiamiento para el desarrollo y transferencia tecnológica para el cambio climático</w:t>
            </w:r>
          </w:p>
        </w:tc>
        <w:tc>
          <w:tcPr>
            <w:tcW w:w="4410" w:type="dxa"/>
          </w:tcPr>
          <w:p w14:paraId="7160D50B" w14:textId="319E3D30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5E1D9AD9" w14:textId="77777777" w:rsidTr="171A78A7">
        <w:trPr>
          <w:jc w:val="center"/>
        </w:trPr>
        <w:tc>
          <w:tcPr>
            <w:tcW w:w="540" w:type="dxa"/>
          </w:tcPr>
          <w:p w14:paraId="09364292" w14:textId="0ACBE625" w:rsidR="000E2586" w:rsidRDefault="03BAA242" w:rsidP="000E2586">
            <w:r>
              <w:t>37</w:t>
            </w:r>
          </w:p>
        </w:tc>
        <w:tc>
          <w:tcPr>
            <w:tcW w:w="3708" w:type="dxa"/>
          </w:tcPr>
          <w:p w14:paraId="01A497E3" w14:textId="55A6C768" w:rsidR="000E2586" w:rsidRDefault="000D6590" w:rsidP="000E2586">
            <w:r w:rsidRPr="00BF0D60">
              <w:rPr>
                <w:b/>
                <w:bCs/>
                <w:u w:val="single"/>
              </w:rPr>
              <w:t>Línea de acción 10:</w:t>
            </w:r>
            <w:r>
              <w:t xml:space="preserve"> Promover otras acciones a un ecosistema favorable para la inversión sostenible</w:t>
            </w:r>
          </w:p>
        </w:tc>
        <w:tc>
          <w:tcPr>
            <w:tcW w:w="4410" w:type="dxa"/>
          </w:tcPr>
          <w:p w14:paraId="22637F76" w14:textId="7177ADBC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4DCB5283" w14:textId="77777777" w:rsidTr="171A78A7">
        <w:trPr>
          <w:jc w:val="center"/>
        </w:trPr>
        <w:tc>
          <w:tcPr>
            <w:tcW w:w="540" w:type="dxa"/>
          </w:tcPr>
          <w:p w14:paraId="30CA5907" w14:textId="04205322" w:rsidR="000E2586" w:rsidRDefault="05027694" w:rsidP="000E2586">
            <w:r>
              <w:t>38</w:t>
            </w:r>
          </w:p>
        </w:tc>
        <w:tc>
          <w:tcPr>
            <w:tcW w:w="3708" w:type="dxa"/>
          </w:tcPr>
          <w:p w14:paraId="5DC629C6" w14:textId="486E15CF" w:rsidR="000E2586" w:rsidRDefault="000D6590" w:rsidP="000E2586">
            <w:r w:rsidRPr="00BF0D60">
              <w:rPr>
                <w:b/>
                <w:bCs/>
                <w:u w:val="single"/>
              </w:rPr>
              <w:t>Línea de acción 11:</w:t>
            </w:r>
            <w:r>
              <w:t xml:space="preserve"> Facilitar el acceso a fuentes de financiamiento nacional e internacional</w:t>
            </w:r>
          </w:p>
        </w:tc>
        <w:tc>
          <w:tcPr>
            <w:tcW w:w="4410" w:type="dxa"/>
          </w:tcPr>
          <w:p w14:paraId="163D6EAB" w14:textId="6D3078B3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3114D07F" w14:textId="77777777" w:rsidTr="171A78A7">
        <w:trPr>
          <w:jc w:val="center"/>
        </w:trPr>
        <w:tc>
          <w:tcPr>
            <w:tcW w:w="540" w:type="dxa"/>
          </w:tcPr>
          <w:p w14:paraId="42BBBB86" w14:textId="2649E535" w:rsidR="000E2586" w:rsidRDefault="2FC4ED0A" w:rsidP="000E2586">
            <w:r>
              <w:t>39</w:t>
            </w:r>
          </w:p>
        </w:tc>
        <w:tc>
          <w:tcPr>
            <w:tcW w:w="3708" w:type="dxa"/>
          </w:tcPr>
          <w:p w14:paraId="3715EA68" w14:textId="17503E0C" w:rsidR="000E2586" w:rsidRDefault="000D6590" w:rsidP="000E2586">
            <w:r w:rsidRPr="00BF0D60">
              <w:rPr>
                <w:b/>
                <w:bCs/>
                <w:u w:val="single"/>
              </w:rPr>
              <w:t>Línea de acción 12:</w:t>
            </w:r>
            <w:r>
              <w:t xml:space="preserve"> Fomento de cooperación internacional</w:t>
            </w:r>
          </w:p>
        </w:tc>
        <w:tc>
          <w:tcPr>
            <w:tcW w:w="4410" w:type="dxa"/>
          </w:tcPr>
          <w:p w14:paraId="5ECE72BE" w14:textId="3298254E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14FBD4CE" w14:textId="77777777" w:rsidTr="171A78A7">
        <w:trPr>
          <w:jc w:val="center"/>
        </w:trPr>
        <w:tc>
          <w:tcPr>
            <w:tcW w:w="540" w:type="dxa"/>
          </w:tcPr>
          <w:p w14:paraId="068F5A14" w14:textId="325E1A01" w:rsidR="000E2586" w:rsidRDefault="2FC4ED0A" w:rsidP="000E2586">
            <w:r>
              <w:t>40</w:t>
            </w:r>
          </w:p>
        </w:tc>
        <w:tc>
          <w:tcPr>
            <w:tcW w:w="3708" w:type="dxa"/>
          </w:tcPr>
          <w:p w14:paraId="447F5EBF" w14:textId="73D37E89" w:rsidR="000E2586" w:rsidRDefault="000D6590" w:rsidP="000E2586">
            <w:r w:rsidRPr="00BF0D60">
              <w:rPr>
                <w:b/>
                <w:bCs/>
                <w:u w:val="single"/>
              </w:rPr>
              <w:t>Línea de acción 13:</w:t>
            </w:r>
            <w:r>
              <w:t xml:space="preserve"> Diseño y emisión de instrumentos financieros y económicos innovadores para el financiamiento climático</w:t>
            </w:r>
          </w:p>
        </w:tc>
        <w:tc>
          <w:tcPr>
            <w:tcW w:w="4410" w:type="dxa"/>
          </w:tcPr>
          <w:p w14:paraId="6562A90A" w14:textId="14B5BC3C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26583273" w14:textId="77777777" w:rsidTr="171A78A7">
        <w:trPr>
          <w:jc w:val="center"/>
        </w:trPr>
        <w:tc>
          <w:tcPr>
            <w:tcW w:w="540" w:type="dxa"/>
          </w:tcPr>
          <w:p w14:paraId="1C1F9318" w14:textId="745BE13E" w:rsidR="000E2586" w:rsidRDefault="18477DB9" w:rsidP="000E2586">
            <w:r>
              <w:t>41</w:t>
            </w:r>
          </w:p>
        </w:tc>
        <w:tc>
          <w:tcPr>
            <w:tcW w:w="3708" w:type="dxa"/>
          </w:tcPr>
          <w:p w14:paraId="025AB24D" w14:textId="29EFFD5F" w:rsidR="000E2586" w:rsidRDefault="000D6590" w:rsidP="000E2586">
            <w:r w:rsidRPr="00BF0D60">
              <w:rPr>
                <w:b/>
                <w:bCs/>
                <w:u w:val="single"/>
              </w:rPr>
              <w:t>Línea de acción 14:</w:t>
            </w:r>
            <w:r>
              <w:t xml:space="preserve"> Fortalecimiento de instrumentos financieros y económicos para el financiamiento climático</w:t>
            </w:r>
          </w:p>
        </w:tc>
        <w:tc>
          <w:tcPr>
            <w:tcW w:w="4410" w:type="dxa"/>
          </w:tcPr>
          <w:p w14:paraId="6C76D863" w14:textId="4D32D19D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5A4C1084" w14:textId="77777777" w:rsidTr="171A78A7">
        <w:trPr>
          <w:jc w:val="center"/>
        </w:trPr>
        <w:tc>
          <w:tcPr>
            <w:tcW w:w="540" w:type="dxa"/>
          </w:tcPr>
          <w:p w14:paraId="0C2954DE" w14:textId="05B4F950" w:rsidR="000E2586" w:rsidRDefault="5F50B8EF" w:rsidP="000E2586">
            <w:r>
              <w:lastRenderedPageBreak/>
              <w:t>42</w:t>
            </w:r>
          </w:p>
        </w:tc>
        <w:tc>
          <w:tcPr>
            <w:tcW w:w="3708" w:type="dxa"/>
          </w:tcPr>
          <w:p w14:paraId="28A983FE" w14:textId="39A32199" w:rsidR="000E2586" w:rsidRDefault="00BF0D60" w:rsidP="000E2586">
            <w:r>
              <w:t>Glosario de conceptos climáticos y de finanzas verdes</w:t>
            </w:r>
          </w:p>
        </w:tc>
        <w:tc>
          <w:tcPr>
            <w:tcW w:w="4410" w:type="dxa"/>
          </w:tcPr>
          <w:p w14:paraId="0A397BB9" w14:textId="48FA12B4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7F6CF500" w14:paraId="2AF6E592" w14:textId="77777777" w:rsidTr="171A78A7">
        <w:trPr>
          <w:trHeight w:val="300"/>
          <w:jc w:val="center"/>
        </w:trPr>
        <w:tc>
          <w:tcPr>
            <w:tcW w:w="540" w:type="dxa"/>
          </w:tcPr>
          <w:p w14:paraId="252E95BD" w14:textId="7AF330EA" w:rsidR="7F6CF500" w:rsidRDefault="7F6CF500" w:rsidP="7F6CF500"/>
        </w:tc>
        <w:tc>
          <w:tcPr>
            <w:tcW w:w="3708" w:type="dxa"/>
          </w:tcPr>
          <w:p w14:paraId="15ED29A8" w14:textId="6D55883E" w:rsidR="51CCB65C" w:rsidRDefault="51CCB65C" w:rsidP="7F6CF500">
            <w:r>
              <w:t>Anexos</w:t>
            </w:r>
          </w:p>
        </w:tc>
        <w:tc>
          <w:tcPr>
            <w:tcW w:w="4410" w:type="dxa"/>
          </w:tcPr>
          <w:p w14:paraId="0B159732" w14:textId="1A240C8B" w:rsidR="51CCB65C" w:rsidRDefault="51CCB65C">
            <w:r>
              <w:t>(subtítulo)</w:t>
            </w:r>
          </w:p>
        </w:tc>
      </w:tr>
      <w:tr w:rsidR="000E2586" w14:paraId="515CF796" w14:textId="77777777" w:rsidTr="171A78A7">
        <w:trPr>
          <w:jc w:val="center"/>
        </w:trPr>
        <w:tc>
          <w:tcPr>
            <w:tcW w:w="540" w:type="dxa"/>
          </w:tcPr>
          <w:p w14:paraId="33228D84" w14:textId="2EBDB6DC" w:rsidR="000E2586" w:rsidRDefault="49ADA1E4" w:rsidP="000E2586">
            <w:r>
              <w:t>43</w:t>
            </w:r>
          </w:p>
        </w:tc>
        <w:tc>
          <w:tcPr>
            <w:tcW w:w="3708" w:type="dxa"/>
          </w:tcPr>
          <w:p w14:paraId="4F9BDA91" w14:textId="239C3A19" w:rsidR="000E2586" w:rsidRDefault="00BF0D60" w:rsidP="171A78A7">
            <w:r>
              <w:t>Anexo 1:</w:t>
            </w:r>
            <w:r w:rsidR="0E39D8B6">
              <w:t xml:space="preserve"> Conclusiones del diagnóstico de experiencias internacionales</w:t>
            </w:r>
          </w:p>
        </w:tc>
        <w:tc>
          <w:tcPr>
            <w:tcW w:w="4410" w:type="dxa"/>
          </w:tcPr>
          <w:p w14:paraId="291CCFCF" w14:textId="6099FCD6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E2586" w14:paraId="1209159C" w14:textId="77777777" w:rsidTr="171A78A7">
        <w:trPr>
          <w:jc w:val="center"/>
        </w:trPr>
        <w:tc>
          <w:tcPr>
            <w:tcW w:w="540" w:type="dxa"/>
          </w:tcPr>
          <w:p w14:paraId="769328F4" w14:textId="69BD844C" w:rsidR="000E2586" w:rsidRDefault="6BEA61B3" w:rsidP="000E2586">
            <w:r>
              <w:t>44</w:t>
            </w:r>
          </w:p>
        </w:tc>
        <w:tc>
          <w:tcPr>
            <w:tcW w:w="3708" w:type="dxa"/>
          </w:tcPr>
          <w:p w14:paraId="06971553" w14:textId="66309CC4" w:rsidR="000E2586" w:rsidRDefault="00BF0D60" w:rsidP="000E2586">
            <w:r w:rsidRPr="008A2B77">
              <w:rPr>
                <w:b/>
                <w:bCs/>
              </w:rPr>
              <w:t>Anexo 2:</w:t>
            </w:r>
            <w:r>
              <w:t xml:space="preserve"> </w:t>
            </w:r>
            <w:r w:rsidR="00920447" w:rsidRPr="00920447">
              <w:t>Metas, supuestos y estimación de costos por paquete de acción</w:t>
            </w:r>
            <w:r w:rsidR="00920447">
              <w:t xml:space="preserve"> de ECLP.</w:t>
            </w:r>
          </w:p>
        </w:tc>
        <w:tc>
          <w:tcPr>
            <w:tcW w:w="4410" w:type="dxa"/>
          </w:tcPr>
          <w:p w14:paraId="6D19CE37" w14:textId="49A7D1DD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000D6590" w14:paraId="25D215C3" w14:textId="77777777" w:rsidTr="171A78A7">
        <w:trPr>
          <w:jc w:val="center"/>
        </w:trPr>
        <w:tc>
          <w:tcPr>
            <w:tcW w:w="540" w:type="dxa"/>
          </w:tcPr>
          <w:p w14:paraId="5E49123F" w14:textId="092909D6" w:rsidR="000D6590" w:rsidRDefault="412FE43C" w:rsidP="000E2586">
            <w:r>
              <w:t>45</w:t>
            </w:r>
          </w:p>
        </w:tc>
        <w:tc>
          <w:tcPr>
            <w:tcW w:w="3708" w:type="dxa"/>
          </w:tcPr>
          <w:p w14:paraId="344DDC5F" w14:textId="26BEFC04" w:rsidR="000D6590" w:rsidRDefault="00BF0D60" w:rsidP="171A78A7">
            <w:r w:rsidRPr="008A2B77">
              <w:rPr>
                <w:b/>
                <w:bCs/>
              </w:rPr>
              <w:t>Anexo 3:</w:t>
            </w:r>
            <w:r>
              <w:t xml:space="preserve"> </w:t>
            </w:r>
            <w:r w:rsidR="00FC3B8F" w:rsidRPr="00FC3B8F">
              <w:t xml:space="preserve">Diseño y definiciones utilizadas en la metodología de priorización de los paquetes de metas de la ECLP  </w:t>
            </w:r>
          </w:p>
        </w:tc>
        <w:tc>
          <w:tcPr>
            <w:tcW w:w="4410" w:type="dxa"/>
          </w:tcPr>
          <w:p w14:paraId="2A0BE80D" w14:textId="00D98FC6" w:rsidR="000D6590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  <w:tr w:rsidR="171A78A7" w14:paraId="23ECC046" w14:textId="77777777" w:rsidTr="171A78A7">
        <w:trPr>
          <w:trHeight w:val="300"/>
          <w:jc w:val="center"/>
        </w:trPr>
        <w:tc>
          <w:tcPr>
            <w:tcW w:w="540" w:type="dxa"/>
          </w:tcPr>
          <w:p w14:paraId="1DF859ED" w14:textId="1257A91C" w:rsidR="550FDBBC" w:rsidRDefault="550FDBBC" w:rsidP="171A78A7">
            <w:r>
              <w:t>46</w:t>
            </w:r>
          </w:p>
        </w:tc>
        <w:tc>
          <w:tcPr>
            <w:tcW w:w="3708" w:type="dxa"/>
          </w:tcPr>
          <w:p w14:paraId="6AE2F0DA" w14:textId="31F2C2D9" w:rsidR="550FDBBC" w:rsidRDefault="550FDBBC" w:rsidP="171A78A7">
            <w:r w:rsidRPr="008A2B77">
              <w:rPr>
                <w:b/>
                <w:bCs/>
              </w:rPr>
              <w:t>Anexo 4:</w:t>
            </w:r>
            <w:r>
              <w:t xml:space="preserve"> Metodología para identificar fuentes de financiamiento para los instrumentos de gestión de cambio climático.</w:t>
            </w:r>
          </w:p>
        </w:tc>
        <w:tc>
          <w:tcPr>
            <w:tcW w:w="4410" w:type="dxa"/>
          </w:tcPr>
          <w:p w14:paraId="6D69FC06" w14:textId="5DF539B3" w:rsidR="021BB960" w:rsidRDefault="021BB960" w:rsidP="171A78A7">
            <w:pPr>
              <w:rPr>
                <w:i/>
                <w:iCs/>
              </w:rPr>
            </w:pPr>
            <w:r w:rsidRPr="171A78A7">
              <w:rPr>
                <w:i/>
                <w:iCs/>
              </w:rPr>
              <w:t>Texto libre</w:t>
            </w:r>
          </w:p>
        </w:tc>
      </w:tr>
      <w:tr w:rsidR="000E2586" w14:paraId="6EE2BA79" w14:textId="77777777" w:rsidTr="171A78A7">
        <w:trPr>
          <w:jc w:val="center"/>
        </w:trPr>
        <w:tc>
          <w:tcPr>
            <w:tcW w:w="8658" w:type="dxa"/>
            <w:gridSpan w:val="3"/>
            <w:shd w:val="clear" w:color="auto" w:fill="DEEAF6" w:themeFill="accent5" w:themeFillTint="33"/>
          </w:tcPr>
          <w:p w14:paraId="22CEB42C" w14:textId="610410C4" w:rsidR="000E2586" w:rsidRPr="00701359" w:rsidRDefault="000E2586" w:rsidP="000E2586">
            <w:pPr>
              <w:rPr>
                <w:b/>
                <w:bCs/>
              </w:rPr>
            </w:pPr>
            <w:r w:rsidRPr="00701359">
              <w:rPr>
                <w:b/>
                <w:bCs/>
              </w:rPr>
              <w:t xml:space="preserve">Observación general </w:t>
            </w:r>
          </w:p>
        </w:tc>
      </w:tr>
      <w:tr w:rsidR="000E2586" w14:paraId="24C5C696" w14:textId="77777777" w:rsidTr="171A78A7">
        <w:trPr>
          <w:jc w:val="center"/>
        </w:trPr>
        <w:tc>
          <w:tcPr>
            <w:tcW w:w="540" w:type="dxa"/>
          </w:tcPr>
          <w:p w14:paraId="35DB737F" w14:textId="47752E7D" w:rsidR="000E2586" w:rsidRDefault="3FA5BFF2" w:rsidP="000E2586">
            <w:r>
              <w:t>4</w:t>
            </w:r>
            <w:r w:rsidR="559B3F71">
              <w:t>7</w:t>
            </w:r>
          </w:p>
        </w:tc>
        <w:tc>
          <w:tcPr>
            <w:tcW w:w="3708" w:type="dxa"/>
          </w:tcPr>
          <w:p w14:paraId="0B18A088" w14:textId="5AA39732" w:rsidR="000E2586" w:rsidRDefault="000E2586" w:rsidP="000E2586">
            <w:r>
              <w:t>Observación general u opinión al texto</w:t>
            </w:r>
          </w:p>
        </w:tc>
        <w:tc>
          <w:tcPr>
            <w:tcW w:w="4410" w:type="dxa"/>
          </w:tcPr>
          <w:p w14:paraId="4AD33C86" w14:textId="3317A3C4" w:rsidR="000E2586" w:rsidRDefault="00BF0D60" w:rsidP="000E2586">
            <w:r w:rsidRPr="00BF0D60">
              <w:rPr>
                <w:i/>
                <w:iCs/>
              </w:rPr>
              <w:t>Texto libre</w:t>
            </w:r>
          </w:p>
        </w:tc>
      </w:tr>
    </w:tbl>
    <w:p w14:paraId="3B117966" w14:textId="3EEE9675" w:rsidR="00D65F5B" w:rsidRPr="00001B4E" w:rsidRDefault="00001B4E">
      <w:r w:rsidRPr="00001B4E">
        <w:t xml:space="preserve"> </w:t>
      </w:r>
    </w:p>
    <w:sectPr w:rsidR="00D65F5B" w:rsidRPr="00001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135"/>
    <w:multiLevelType w:val="hybridMultilevel"/>
    <w:tmpl w:val="0EDC4AC2"/>
    <w:lvl w:ilvl="0" w:tplc="46601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4196"/>
    <w:multiLevelType w:val="hybridMultilevel"/>
    <w:tmpl w:val="A23A2DDC"/>
    <w:lvl w:ilvl="0" w:tplc="CFB4D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9640">
    <w:abstractNumId w:val="1"/>
  </w:num>
  <w:num w:numId="2" w16cid:durableId="1333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SwNDM0NzE3tjA1NDFR0lEKTi0uzszPAykwqgUAHyuruywAAAA="/>
  </w:docVars>
  <w:rsids>
    <w:rsidRoot w:val="00001B4E"/>
    <w:rsid w:val="00001B4E"/>
    <w:rsid w:val="00010B89"/>
    <w:rsid w:val="000346E3"/>
    <w:rsid w:val="0007013C"/>
    <w:rsid w:val="00083ACE"/>
    <w:rsid w:val="00085D12"/>
    <w:rsid w:val="0009034B"/>
    <w:rsid w:val="000B7FCB"/>
    <w:rsid w:val="000D0CDC"/>
    <w:rsid w:val="000D6590"/>
    <w:rsid w:val="000E2586"/>
    <w:rsid w:val="000E3852"/>
    <w:rsid w:val="000F6BDC"/>
    <w:rsid w:val="000F7651"/>
    <w:rsid w:val="001060E8"/>
    <w:rsid w:val="00113B67"/>
    <w:rsid w:val="001518C6"/>
    <w:rsid w:val="00153A6E"/>
    <w:rsid w:val="00163217"/>
    <w:rsid w:val="001871F9"/>
    <w:rsid w:val="00187255"/>
    <w:rsid w:val="001922DE"/>
    <w:rsid w:val="001F29F0"/>
    <w:rsid w:val="001F76C2"/>
    <w:rsid w:val="00255245"/>
    <w:rsid w:val="00271300"/>
    <w:rsid w:val="00273AE8"/>
    <w:rsid w:val="00277809"/>
    <w:rsid w:val="00282E49"/>
    <w:rsid w:val="002C123F"/>
    <w:rsid w:val="002C2863"/>
    <w:rsid w:val="002F2DB7"/>
    <w:rsid w:val="00303A53"/>
    <w:rsid w:val="00336B69"/>
    <w:rsid w:val="00337B61"/>
    <w:rsid w:val="00340B2E"/>
    <w:rsid w:val="00355DD9"/>
    <w:rsid w:val="00363075"/>
    <w:rsid w:val="003860BC"/>
    <w:rsid w:val="003F066C"/>
    <w:rsid w:val="00401F9F"/>
    <w:rsid w:val="00413BB5"/>
    <w:rsid w:val="0044236B"/>
    <w:rsid w:val="00451743"/>
    <w:rsid w:val="00454417"/>
    <w:rsid w:val="004A16FE"/>
    <w:rsid w:val="004E04A9"/>
    <w:rsid w:val="004F29ED"/>
    <w:rsid w:val="004F3E78"/>
    <w:rsid w:val="005130D6"/>
    <w:rsid w:val="00520B85"/>
    <w:rsid w:val="00520ED4"/>
    <w:rsid w:val="005341CA"/>
    <w:rsid w:val="00542668"/>
    <w:rsid w:val="00551846"/>
    <w:rsid w:val="00592307"/>
    <w:rsid w:val="005B1709"/>
    <w:rsid w:val="005B67D1"/>
    <w:rsid w:val="005C5B15"/>
    <w:rsid w:val="005E113E"/>
    <w:rsid w:val="005FC01B"/>
    <w:rsid w:val="006002F3"/>
    <w:rsid w:val="0061615F"/>
    <w:rsid w:val="00623C94"/>
    <w:rsid w:val="00646645"/>
    <w:rsid w:val="00664DEC"/>
    <w:rsid w:val="006A3310"/>
    <w:rsid w:val="006A41AD"/>
    <w:rsid w:val="006A4FB5"/>
    <w:rsid w:val="006D3DD9"/>
    <w:rsid w:val="006D54C1"/>
    <w:rsid w:val="00701359"/>
    <w:rsid w:val="00716B7E"/>
    <w:rsid w:val="00717D6D"/>
    <w:rsid w:val="007376DB"/>
    <w:rsid w:val="00742C8B"/>
    <w:rsid w:val="0074434C"/>
    <w:rsid w:val="00762293"/>
    <w:rsid w:val="00774076"/>
    <w:rsid w:val="00780B55"/>
    <w:rsid w:val="007A77C2"/>
    <w:rsid w:val="007D426B"/>
    <w:rsid w:val="007D428B"/>
    <w:rsid w:val="007E0F93"/>
    <w:rsid w:val="007F2DAC"/>
    <w:rsid w:val="00807417"/>
    <w:rsid w:val="008525B0"/>
    <w:rsid w:val="00857E0F"/>
    <w:rsid w:val="00883744"/>
    <w:rsid w:val="00890D2C"/>
    <w:rsid w:val="008A2B77"/>
    <w:rsid w:val="008C12D6"/>
    <w:rsid w:val="008D1FF5"/>
    <w:rsid w:val="008F2ABC"/>
    <w:rsid w:val="008F7D4D"/>
    <w:rsid w:val="00920447"/>
    <w:rsid w:val="00937EDC"/>
    <w:rsid w:val="009466EC"/>
    <w:rsid w:val="00960B3D"/>
    <w:rsid w:val="00983D44"/>
    <w:rsid w:val="009935A8"/>
    <w:rsid w:val="00996A4B"/>
    <w:rsid w:val="00997678"/>
    <w:rsid w:val="00A02FF8"/>
    <w:rsid w:val="00A3634A"/>
    <w:rsid w:val="00A65F80"/>
    <w:rsid w:val="00A66FF8"/>
    <w:rsid w:val="00A70E9E"/>
    <w:rsid w:val="00A8728F"/>
    <w:rsid w:val="00AA6DB2"/>
    <w:rsid w:val="00AE34FA"/>
    <w:rsid w:val="00AF4213"/>
    <w:rsid w:val="00B043D9"/>
    <w:rsid w:val="00B7501D"/>
    <w:rsid w:val="00B811B4"/>
    <w:rsid w:val="00B851AC"/>
    <w:rsid w:val="00B92625"/>
    <w:rsid w:val="00BA1792"/>
    <w:rsid w:val="00BC058A"/>
    <w:rsid w:val="00BC4D37"/>
    <w:rsid w:val="00BC5B4C"/>
    <w:rsid w:val="00BF0D60"/>
    <w:rsid w:val="00BF5549"/>
    <w:rsid w:val="00C03C74"/>
    <w:rsid w:val="00C340D8"/>
    <w:rsid w:val="00C4168E"/>
    <w:rsid w:val="00C67A28"/>
    <w:rsid w:val="00C83941"/>
    <w:rsid w:val="00C84F40"/>
    <w:rsid w:val="00C85CAE"/>
    <w:rsid w:val="00C9F685"/>
    <w:rsid w:val="00CB6CC3"/>
    <w:rsid w:val="00D00318"/>
    <w:rsid w:val="00D15D3D"/>
    <w:rsid w:val="00D65F5B"/>
    <w:rsid w:val="00D679F9"/>
    <w:rsid w:val="00D82A6A"/>
    <w:rsid w:val="00D878F0"/>
    <w:rsid w:val="00D91A22"/>
    <w:rsid w:val="00DA01D9"/>
    <w:rsid w:val="00DC4CF3"/>
    <w:rsid w:val="00DC668A"/>
    <w:rsid w:val="00E64DCD"/>
    <w:rsid w:val="00E90B62"/>
    <w:rsid w:val="00E915A7"/>
    <w:rsid w:val="00EA234B"/>
    <w:rsid w:val="00EA711A"/>
    <w:rsid w:val="00F35EAA"/>
    <w:rsid w:val="00F66B87"/>
    <w:rsid w:val="00F96942"/>
    <w:rsid w:val="00FB7364"/>
    <w:rsid w:val="00FC3B8F"/>
    <w:rsid w:val="00FC6740"/>
    <w:rsid w:val="00FF1B9E"/>
    <w:rsid w:val="00FF6F39"/>
    <w:rsid w:val="01116EC6"/>
    <w:rsid w:val="017B1C0C"/>
    <w:rsid w:val="01AF0640"/>
    <w:rsid w:val="021BB960"/>
    <w:rsid w:val="03BAA242"/>
    <w:rsid w:val="03E6B19F"/>
    <w:rsid w:val="05027694"/>
    <w:rsid w:val="05CF0185"/>
    <w:rsid w:val="05FCC116"/>
    <w:rsid w:val="0651227C"/>
    <w:rsid w:val="0810433C"/>
    <w:rsid w:val="09AD2658"/>
    <w:rsid w:val="0ABFF992"/>
    <w:rsid w:val="0AD1AF53"/>
    <w:rsid w:val="0C4AF032"/>
    <w:rsid w:val="0D6BA431"/>
    <w:rsid w:val="0E39D8B6"/>
    <w:rsid w:val="0F82569D"/>
    <w:rsid w:val="10531E03"/>
    <w:rsid w:val="11ABFD2E"/>
    <w:rsid w:val="14DCF2FD"/>
    <w:rsid w:val="14F6FF65"/>
    <w:rsid w:val="16A393CF"/>
    <w:rsid w:val="171A78A7"/>
    <w:rsid w:val="182651F5"/>
    <w:rsid w:val="18477DB9"/>
    <w:rsid w:val="187FC318"/>
    <w:rsid w:val="1AA6FEBF"/>
    <w:rsid w:val="1BAEA781"/>
    <w:rsid w:val="1C2A8C7A"/>
    <w:rsid w:val="1C873EF3"/>
    <w:rsid w:val="1D26DD92"/>
    <w:rsid w:val="1D2BD215"/>
    <w:rsid w:val="1FC56F6C"/>
    <w:rsid w:val="217A204E"/>
    <w:rsid w:val="22F61A46"/>
    <w:rsid w:val="2552548A"/>
    <w:rsid w:val="25755817"/>
    <w:rsid w:val="29D42EA9"/>
    <w:rsid w:val="2B70F30A"/>
    <w:rsid w:val="2E569F56"/>
    <w:rsid w:val="2E6FAE12"/>
    <w:rsid w:val="2E98CADB"/>
    <w:rsid w:val="2F254D1F"/>
    <w:rsid w:val="2F97FEB6"/>
    <w:rsid w:val="2FC4ED0A"/>
    <w:rsid w:val="30F16B53"/>
    <w:rsid w:val="317623C8"/>
    <w:rsid w:val="31EC4A3C"/>
    <w:rsid w:val="32ABFAC0"/>
    <w:rsid w:val="339360E9"/>
    <w:rsid w:val="34624009"/>
    <w:rsid w:val="34B1FF1A"/>
    <w:rsid w:val="35283936"/>
    <w:rsid w:val="36C44A5F"/>
    <w:rsid w:val="3882FF29"/>
    <w:rsid w:val="389E10FA"/>
    <w:rsid w:val="39D2DD91"/>
    <w:rsid w:val="3AF537CE"/>
    <w:rsid w:val="3BFD00A2"/>
    <w:rsid w:val="3E7B94D8"/>
    <w:rsid w:val="3FA5BFF2"/>
    <w:rsid w:val="40942B3E"/>
    <w:rsid w:val="4129B3EC"/>
    <w:rsid w:val="412FE43C"/>
    <w:rsid w:val="421BD503"/>
    <w:rsid w:val="42E03CF5"/>
    <w:rsid w:val="435E6DDC"/>
    <w:rsid w:val="44A78BB9"/>
    <w:rsid w:val="461AAE3E"/>
    <w:rsid w:val="47C266FD"/>
    <w:rsid w:val="49ADA1E4"/>
    <w:rsid w:val="4E71F649"/>
    <w:rsid w:val="4FC76B1A"/>
    <w:rsid w:val="5000C817"/>
    <w:rsid w:val="500A0A40"/>
    <w:rsid w:val="50E32E49"/>
    <w:rsid w:val="51CCB65C"/>
    <w:rsid w:val="524AE8BE"/>
    <w:rsid w:val="539D2855"/>
    <w:rsid w:val="53A92D4E"/>
    <w:rsid w:val="550FDBBC"/>
    <w:rsid w:val="5524D55E"/>
    <w:rsid w:val="559B3F71"/>
    <w:rsid w:val="55BBAFB7"/>
    <w:rsid w:val="573272EF"/>
    <w:rsid w:val="57EDAF04"/>
    <w:rsid w:val="58A60EDB"/>
    <w:rsid w:val="58B72425"/>
    <w:rsid w:val="591DD530"/>
    <w:rsid w:val="59FBCB1C"/>
    <w:rsid w:val="5AACDCCE"/>
    <w:rsid w:val="5ABC6D63"/>
    <w:rsid w:val="5B8D9194"/>
    <w:rsid w:val="5CD9DD35"/>
    <w:rsid w:val="5D4E760E"/>
    <w:rsid w:val="5D8530B1"/>
    <w:rsid w:val="5D8CA779"/>
    <w:rsid w:val="5F2AD8D4"/>
    <w:rsid w:val="5F3E541B"/>
    <w:rsid w:val="5F50B8EF"/>
    <w:rsid w:val="5F5FA25A"/>
    <w:rsid w:val="5FA8B3D2"/>
    <w:rsid w:val="5FF41F5B"/>
    <w:rsid w:val="60D7A46B"/>
    <w:rsid w:val="63DB9034"/>
    <w:rsid w:val="6483156B"/>
    <w:rsid w:val="64E65FF8"/>
    <w:rsid w:val="652A5C12"/>
    <w:rsid w:val="6549162B"/>
    <w:rsid w:val="659A5DF4"/>
    <w:rsid w:val="65FD65E5"/>
    <w:rsid w:val="67693CA7"/>
    <w:rsid w:val="684771D3"/>
    <w:rsid w:val="68E73FB1"/>
    <w:rsid w:val="69217EA5"/>
    <w:rsid w:val="6B40FE9D"/>
    <w:rsid w:val="6B5C4AFB"/>
    <w:rsid w:val="6BEA61B3"/>
    <w:rsid w:val="6EC43EB3"/>
    <w:rsid w:val="6ECB0F8A"/>
    <w:rsid w:val="6F540C74"/>
    <w:rsid w:val="6F8C8F9F"/>
    <w:rsid w:val="70D43B83"/>
    <w:rsid w:val="714EDAF6"/>
    <w:rsid w:val="720DE822"/>
    <w:rsid w:val="74FA1FA9"/>
    <w:rsid w:val="79E63DBA"/>
    <w:rsid w:val="7A05B7A2"/>
    <w:rsid w:val="7C688B95"/>
    <w:rsid w:val="7C6C8E56"/>
    <w:rsid w:val="7E96B367"/>
    <w:rsid w:val="7F6CF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B59A"/>
  <w15:chartTrackingRefBased/>
  <w15:docId w15:val="{CE0686F9-E949-4F36-8D0F-6BF09DD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89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0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1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1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1B4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1B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1B4E"/>
    <w:rPr>
      <w:rFonts w:eastAsiaTheme="majorEastAsia" w:cstheme="majorBidi"/>
      <w:color w:val="2F5496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1B4E"/>
    <w:rPr>
      <w:rFonts w:eastAsiaTheme="majorEastAsia" w:cstheme="majorBidi"/>
      <w:i/>
      <w:iCs/>
      <w:color w:val="2F5496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1B4E"/>
    <w:rPr>
      <w:rFonts w:eastAsiaTheme="majorEastAsia" w:cstheme="majorBidi"/>
      <w:color w:val="2F5496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1B4E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1B4E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1B4E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1B4E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00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1B4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00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1B4E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00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1B4E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34"/>
    <w:qFormat/>
    <w:rsid w:val="00001B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1B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1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1B4E"/>
    <w:rPr>
      <w:i/>
      <w:iCs/>
      <w:color w:val="2F5496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001B4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0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16B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6B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6B7E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B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B7E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lauracanetec@gmail.com</dc:creator>
  <cp:keywords/>
  <dc:description/>
  <cp:lastModifiedBy>m paz gutierrez montes</cp:lastModifiedBy>
  <cp:revision>3</cp:revision>
  <dcterms:created xsi:type="dcterms:W3CDTF">2024-06-17T13:20:00Z</dcterms:created>
  <dcterms:modified xsi:type="dcterms:W3CDTF">2024-06-17T13:26:00Z</dcterms:modified>
</cp:coreProperties>
</file>